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43018" w14:textId="77777777" w:rsidR="00FD4E89" w:rsidRDefault="00FD4E89"/>
    <w:p w14:paraId="2493CCFB" w14:textId="77777777" w:rsidR="00745E2D" w:rsidRPr="0031734A" w:rsidRDefault="00745E2D" w:rsidP="00745E2D">
      <w:pPr>
        <w:spacing w:after="120" w:line="264" w:lineRule="auto"/>
        <w:jc w:val="both"/>
        <w:rPr>
          <w:rFonts w:ascii="Times New Roman" w:hAnsi="Times New Roman" w:cs="Times New Roman"/>
          <w:b/>
          <w:bCs/>
          <w:sz w:val="22"/>
          <w:szCs w:val="22"/>
        </w:rPr>
      </w:pPr>
      <w:r w:rsidRPr="0031734A">
        <w:rPr>
          <w:rFonts w:ascii="Times New Roman" w:hAnsi="Times New Roman" w:cs="Times New Roman"/>
          <w:b/>
          <w:bCs/>
          <w:sz w:val="22"/>
          <w:szCs w:val="22"/>
        </w:rPr>
        <w:t>Референтен број : IPA/2022/441-824 - IEP -2025</w:t>
      </w:r>
    </w:p>
    <w:p w14:paraId="552B83E3" w14:textId="77777777" w:rsidR="00745E2D" w:rsidRPr="0031734A" w:rsidRDefault="00745E2D" w:rsidP="00745E2D">
      <w:pPr>
        <w:spacing w:after="120" w:line="264" w:lineRule="auto"/>
        <w:jc w:val="both"/>
        <w:rPr>
          <w:rFonts w:ascii="Times New Roman" w:hAnsi="Times New Roman" w:cs="Times New Roman"/>
          <w:b/>
          <w:bCs/>
          <w:sz w:val="22"/>
          <w:szCs w:val="22"/>
        </w:rPr>
      </w:pPr>
      <w:r w:rsidRPr="0031734A">
        <w:rPr>
          <w:rFonts w:ascii="Times New Roman" w:hAnsi="Times New Roman" w:cs="Times New Roman"/>
          <w:b/>
          <w:bCs/>
          <w:sz w:val="22"/>
          <w:szCs w:val="22"/>
        </w:rPr>
        <w:t>Проект: Training – Academia of Journalists and Media Workers- T-AJM</w:t>
      </w:r>
    </w:p>
    <w:p w14:paraId="016F78FB" w14:textId="77777777" w:rsidR="00745E2D" w:rsidRPr="0031734A" w:rsidRDefault="00745E2D" w:rsidP="00745E2D">
      <w:pPr>
        <w:spacing w:after="120" w:line="264" w:lineRule="auto"/>
        <w:jc w:val="both"/>
        <w:rPr>
          <w:rFonts w:ascii="Times New Roman" w:hAnsi="Times New Roman" w:cs="Times New Roman"/>
          <w:b/>
          <w:bCs/>
          <w:sz w:val="22"/>
          <w:szCs w:val="22"/>
        </w:rPr>
      </w:pPr>
      <w:r w:rsidRPr="0031734A">
        <w:rPr>
          <w:rFonts w:ascii="Times New Roman" w:hAnsi="Times New Roman" w:cs="Times New Roman"/>
          <w:b/>
          <w:bCs/>
          <w:sz w:val="22"/>
          <w:szCs w:val="22"/>
        </w:rPr>
        <w:t>Лот: 5.2.3. Prepare 3 policy briefs. (Ref. A3.2.)</w:t>
      </w:r>
    </w:p>
    <w:p w14:paraId="2C80DCAC" w14:textId="77777777" w:rsidR="00745E2D" w:rsidRPr="005B6FC1" w:rsidRDefault="00745E2D" w:rsidP="00745E2D">
      <w:pPr>
        <w:pStyle w:val="BodyText"/>
        <w:widowControl w:val="0"/>
        <w:spacing w:line="264" w:lineRule="auto"/>
        <w:rPr>
          <w:rFonts w:ascii="Times New Roman" w:hAnsi="Times New Roman" w:cs="Times New Roman"/>
          <w:b/>
          <w:bCs/>
          <w:sz w:val="22"/>
          <w:szCs w:val="22"/>
        </w:rPr>
      </w:pPr>
    </w:p>
    <w:p w14:paraId="669E81C2" w14:textId="77777777" w:rsidR="00745E2D" w:rsidRPr="005B6FC1" w:rsidRDefault="00745E2D" w:rsidP="00745E2D">
      <w:pPr>
        <w:pStyle w:val="BodyText"/>
        <w:widowControl w:val="0"/>
        <w:spacing w:line="264" w:lineRule="auto"/>
        <w:rPr>
          <w:rFonts w:ascii="Times New Roman" w:hAnsi="Times New Roman" w:cs="Times New Roman"/>
          <w:b/>
          <w:bCs/>
          <w:sz w:val="22"/>
          <w:szCs w:val="22"/>
        </w:rPr>
      </w:pPr>
    </w:p>
    <w:p w14:paraId="69E4DB8F" w14:textId="77777777" w:rsidR="00745E2D" w:rsidRPr="005B6FC1" w:rsidRDefault="00745E2D" w:rsidP="00745E2D">
      <w:pPr>
        <w:pStyle w:val="BodyText"/>
        <w:widowControl w:val="0"/>
        <w:spacing w:line="264" w:lineRule="auto"/>
        <w:rPr>
          <w:rFonts w:ascii="Times New Roman" w:hAnsi="Times New Roman" w:cs="Times New Roman"/>
          <w:b/>
          <w:bCs/>
          <w:sz w:val="28"/>
          <w:szCs w:val="28"/>
        </w:rPr>
      </w:pPr>
      <w:r w:rsidRPr="005B6FC1">
        <w:rPr>
          <w:rFonts w:ascii="Times New Roman" w:hAnsi="Times New Roman" w:cs="Times New Roman"/>
          <w:b/>
          <w:bCs/>
          <w:sz w:val="28"/>
          <w:szCs w:val="28"/>
        </w:rPr>
        <w:t xml:space="preserve">АНЕКС 2 </w:t>
      </w:r>
    </w:p>
    <w:p w14:paraId="0BC7EAA6" w14:textId="77777777" w:rsidR="00745E2D" w:rsidRPr="005B6FC1" w:rsidRDefault="00745E2D" w:rsidP="00745E2D">
      <w:pPr>
        <w:spacing w:after="120" w:line="264" w:lineRule="auto"/>
        <w:jc w:val="center"/>
        <w:rPr>
          <w:rFonts w:ascii="Times New Roman" w:hAnsi="Times New Roman" w:cs="Times New Roman"/>
          <w:sz w:val="22"/>
          <w:szCs w:val="22"/>
        </w:rPr>
      </w:pPr>
    </w:p>
    <w:p w14:paraId="0F8192C9" w14:textId="77777777" w:rsidR="00745E2D" w:rsidRPr="005B6FC1" w:rsidRDefault="00745E2D" w:rsidP="00745E2D">
      <w:pPr>
        <w:spacing w:after="120" w:line="264" w:lineRule="auto"/>
        <w:jc w:val="center"/>
        <w:rPr>
          <w:rFonts w:ascii="Times New Roman" w:hAnsi="Times New Roman" w:cs="Times New Roman"/>
          <w:sz w:val="28"/>
          <w:szCs w:val="28"/>
        </w:rPr>
      </w:pPr>
      <w:r w:rsidRPr="005B6FC1">
        <w:rPr>
          <w:rFonts w:ascii="Times New Roman" w:hAnsi="Times New Roman" w:cs="Times New Roman"/>
          <w:sz w:val="28"/>
          <w:szCs w:val="28"/>
        </w:rPr>
        <w:t>Изјава</w:t>
      </w:r>
    </w:p>
    <w:p w14:paraId="78E8F07F" w14:textId="77777777" w:rsidR="00745E2D" w:rsidRDefault="00745E2D" w:rsidP="00745E2D">
      <w:pPr>
        <w:spacing w:after="120" w:line="264" w:lineRule="auto"/>
        <w:jc w:val="center"/>
        <w:rPr>
          <w:rFonts w:ascii="Times New Roman" w:hAnsi="Times New Roman" w:cs="Times New Roman"/>
          <w:sz w:val="28"/>
          <w:szCs w:val="28"/>
        </w:rPr>
      </w:pPr>
      <w:r w:rsidRPr="005B6FC1">
        <w:rPr>
          <w:rFonts w:ascii="Times New Roman" w:hAnsi="Times New Roman" w:cs="Times New Roman"/>
          <w:sz w:val="28"/>
          <w:szCs w:val="28"/>
        </w:rPr>
        <w:t>за учество на повик за набавка на услуги</w:t>
      </w:r>
    </w:p>
    <w:p w14:paraId="1B5F4348" w14:textId="77777777" w:rsidR="00745E2D" w:rsidRDefault="00745E2D" w:rsidP="00745E2D">
      <w:pPr>
        <w:spacing w:after="120" w:line="264" w:lineRule="auto"/>
        <w:jc w:val="center"/>
        <w:rPr>
          <w:rFonts w:ascii="Times New Roman" w:hAnsi="Times New Roman" w:cs="Times New Roman"/>
          <w:sz w:val="28"/>
          <w:szCs w:val="28"/>
        </w:rPr>
      </w:pPr>
    </w:p>
    <w:p w14:paraId="30A4E079" w14:textId="77777777" w:rsidR="00745E2D" w:rsidRPr="008C33E2" w:rsidRDefault="00745E2D" w:rsidP="00745E2D">
      <w:pPr>
        <w:spacing w:after="120" w:line="264" w:lineRule="auto"/>
        <w:jc w:val="center"/>
        <w:rPr>
          <w:rFonts w:ascii="Times New Roman" w:hAnsi="Times New Roman" w:cs="Times New Roman"/>
          <w:b/>
          <w:bCs/>
          <w:caps/>
          <w:color w:val="auto"/>
          <w:kern w:val="0"/>
          <w:sz w:val="22"/>
          <w:szCs w:val="22"/>
          <w:u w:val="single"/>
          <w:lang w:eastAsia="en-GB"/>
        </w:rPr>
      </w:pPr>
      <w:r w:rsidRPr="0031734A">
        <w:rPr>
          <w:rFonts w:ascii="Times New Roman" w:hAnsi="Times New Roman" w:cs="Times New Roman"/>
          <w:b/>
          <w:bCs/>
          <w:caps/>
          <w:color w:val="auto"/>
          <w:kern w:val="0"/>
          <w:sz w:val="22"/>
          <w:szCs w:val="22"/>
          <w:u w:val="single"/>
          <w:lang w:eastAsia="en-GB"/>
        </w:rPr>
        <w:t>изработка на документ за политики  КОМПАРАТИВНА ПРОЦЕНКА НА ТЕКОВНИ ПРАВНИТЕ РЕФОРМИ ЗА СПРАВУВАЊЕ СО СТРАТЕШКИ ТУЖБИ ПРОТИВ ЈАВНОТО УЧЕСТВО (SLAPP) ВО РЕГИОНОТ НА ЗАПАДЕН БАЛКАН И ЕУ vis-à-vis северна македонија</w:t>
      </w:r>
    </w:p>
    <w:p w14:paraId="40444817" w14:textId="77777777" w:rsidR="00745E2D" w:rsidRPr="005B6FC1" w:rsidRDefault="00745E2D" w:rsidP="00745E2D">
      <w:pPr>
        <w:spacing w:after="120" w:line="264" w:lineRule="auto"/>
        <w:jc w:val="center"/>
        <w:rPr>
          <w:rFonts w:ascii="Times New Roman" w:hAnsi="Times New Roman" w:cs="Times New Roman"/>
          <w:sz w:val="28"/>
          <w:szCs w:val="28"/>
        </w:rPr>
      </w:pPr>
    </w:p>
    <w:p w14:paraId="168E74CC" w14:textId="77777777" w:rsidR="00745E2D" w:rsidRPr="005B6FC1" w:rsidRDefault="00745E2D" w:rsidP="00745E2D">
      <w:pPr>
        <w:spacing w:after="120" w:line="264" w:lineRule="auto"/>
        <w:rPr>
          <w:rFonts w:ascii="Times New Roman" w:hAnsi="Times New Roman" w:cs="Times New Roman"/>
          <w:sz w:val="22"/>
          <w:szCs w:val="22"/>
        </w:rPr>
      </w:pPr>
    </w:p>
    <w:p w14:paraId="722372CC" w14:textId="77777777" w:rsidR="00745E2D" w:rsidRPr="005B6FC1" w:rsidRDefault="00745E2D" w:rsidP="00745E2D">
      <w:pPr>
        <w:spacing w:after="120" w:line="264" w:lineRule="auto"/>
        <w:rPr>
          <w:rFonts w:ascii="Times New Roman" w:hAnsi="Times New Roman" w:cs="Times New Roman"/>
          <w:sz w:val="22"/>
          <w:szCs w:val="22"/>
        </w:rPr>
      </w:pPr>
    </w:p>
    <w:p w14:paraId="54F80142" w14:textId="77777777" w:rsidR="00745E2D" w:rsidRPr="005B6FC1" w:rsidRDefault="00745E2D" w:rsidP="00745E2D">
      <w:pPr>
        <w:spacing w:after="120" w:line="264" w:lineRule="auto"/>
        <w:rPr>
          <w:rFonts w:ascii="Times New Roman" w:hAnsi="Times New Roman" w:cs="Times New Roman"/>
          <w:sz w:val="22"/>
          <w:szCs w:val="22"/>
        </w:rPr>
      </w:pPr>
    </w:p>
    <w:p w14:paraId="49551246" w14:textId="77777777" w:rsidR="00745E2D" w:rsidRPr="005B6FC1" w:rsidRDefault="00745E2D" w:rsidP="00745E2D">
      <w:pPr>
        <w:spacing w:after="120" w:line="264" w:lineRule="auto"/>
        <w:rPr>
          <w:rFonts w:ascii="Times New Roman" w:hAnsi="Times New Roman" w:cs="Times New Roman"/>
          <w:sz w:val="22"/>
          <w:szCs w:val="22"/>
        </w:rPr>
      </w:pPr>
    </w:p>
    <w:p w14:paraId="5FAAE457" w14:textId="77777777" w:rsidR="00745E2D" w:rsidRPr="005B6FC1" w:rsidRDefault="00745E2D" w:rsidP="00745E2D">
      <w:pPr>
        <w:spacing w:after="120" w:line="264" w:lineRule="auto"/>
        <w:rPr>
          <w:rFonts w:ascii="Times New Roman" w:hAnsi="Times New Roman" w:cs="Times New Roman"/>
          <w:sz w:val="22"/>
          <w:szCs w:val="22"/>
        </w:rPr>
      </w:pPr>
    </w:p>
    <w:p w14:paraId="3A06C070" w14:textId="77777777" w:rsidR="00745E2D" w:rsidRPr="005B6FC1" w:rsidRDefault="00745E2D" w:rsidP="00745E2D">
      <w:pPr>
        <w:spacing w:after="120" w:line="264" w:lineRule="auto"/>
        <w:rPr>
          <w:rFonts w:ascii="Times New Roman" w:hAnsi="Times New Roman" w:cs="Times New Roman"/>
          <w:sz w:val="22"/>
          <w:szCs w:val="22"/>
        </w:rPr>
      </w:pPr>
    </w:p>
    <w:p w14:paraId="30115291" w14:textId="77777777" w:rsidR="00745E2D" w:rsidRPr="005B6FC1" w:rsidRDefault="00745E2D" w:rsidP="00745E2D">
      <w:pPr>
        <w:spacing w:after="120" w:line="264" w:lineRule="auto"/>
        <w:rPr>
          <w:rFonts w:ascii="Times New Roman" w:hAnsi="Times New Roman" w:cs="Times New Roman"/>
          <w:sz w:val="22"/>
          <w:szCs w:val="22"/>
        </w:rPr>
      </w:pPr>
    </w:p>
    <w:p w14:paraId="23996243" w14:textId="77777777" w:rsidR="00745E2D" w:rsidRPr="005B6FC1" w:rsidRDefault="00745E2D" w:rsidP="00745E2D">
      <w:pPr>
        <w:spacing w:after="120" w:line="264" w:lineRule="auto"/>
        <w:rPr>
          <w:rFonts w:ascii="Times New Roman" w:hAnsi="Times New Roman" w:cs="Times New Roman"/>
          <w:sz w:val="22"/>
          <w:szCs w:val="22"/>
        </w:rPr>
      </w:pPr>
    </w:p>
    <w:p w14:paraId="4E5B7928" w14:textId="77777777" w:rsidR="00745E2D" w:rsidRPr="005B6FC1" w:rsidRDefault="00745E2D" w:rsidP="00745E2D">
      <w:pPr>
        <w:spacing w:after="120" w:line="264" w:lineRule="auto"/>
        <w:rPr>
          <w:rFonts w:ascii="Times New Roman" w:hAnsi="Times New Roman" w:cs="Times New Roman"/>
          <w:sz w:val="22"/>
          <w:szCs w:val="22"/>
        </w:rPr>
      </w:pPr>
    </w:p>
    <w:p w14:paraId="2643E50D" w14:textId="77777777" w:rsidR="00745E2D" w:rsidRPr="005B6FC1" w:rsidRDefault="00745E2D" w:rsidP="00745E2D">
      <w:pPr>
        <w:spacing w:after="120" w:line="264" w:lineRule="auto"/>
        <w:rPr>
          <w:rFonts w:ascii="Times New Roman" w:hAnsi="Times New Roman" w:cs="Times New Roman"/>
          <w:sz w:val="22"/>
          <w:szCs w:val="22"/>
        </w:rPr>
      </w:pPr>
    </w:p>
    <w:p w14:paraId="15B6DE52" w14:textId="77777777" w:rsidR="00745E2D" w:rsidRPr="005B6FC1" w:rsidRDefault="00745E2D" w:rsidP="00745E2D">
      <w:pPr>
        <w:spacing w:after="120" w:line="264" w:lineRule="auto"/>
        <w:rPr>
          <w:rFonts w:ascii="Times New Roman" w:hAnsi="Times New Roman" w:cs="Times New Roman"/>
          <w:sz w:val="22"/>
          <w:szCs w:val="22"/>
        </w:rPr>
      </w:pPr>
    </w:p>
    <w:p w14:paraId="237BA4EA" w14:textId="77777777" w:rsidR="00745E2D" w:rsidRPr="005B6FC1" w:rsidRDefault="00745E2D" w:rsidP="00745E2D">
      <w:pPr>
        <w:spacing w:after="120" w:line="264" w:lineRule="auto"/>
        <w:jc w:val="center"/>
        <w:rPr>
          <w:rFonts w:ascii="Times New Roman" w:hAnsi="Times New Roman" w:cs="Times New Roman"/>
          <w:spacing w:val="-6"/>
          <w:sz w:val="22"/>
          <w:szCs w:val="22"/>
        </w:rPr>
      </w:pPr>
      <w:r w:rsidRPr="005B6FC1">
        <w:rPr>
          <w:rFonts w:ascii="Times New Roman" w:hAnsi="Times New Roman" w:cs="Times New Roman"/>
          <w:spacing w:val="-6"/>
          <w:sz w:val="22"/>
          <w:szCs w:val="22"/>
        </w:rPr>
        <w:t>Скопје,___________, 202</w:t>
      </w:r>
      <w:r>
        <w:rPr>
          <w:rFonts w:ascii="Times New Roman" w:hAnsi="Times New Roman" w:cs="Times New Roman"/>
          <w:spacing w:val="-6"/>
          <w:sz w:val="22"/>
          <w:szCs w:val="22"/>
        </w:rPr>
        <w:t>5</w:t>
      </w:r>
    </w:p>
    <w:p w14:paraId="59727687" w14:textId="77777777" w:rsidR="00745E2D" w:rsidRPr="005B6FC1" w:rsidRDefault="00745E2D" w:rsidP="00745E2D">
      <w:pPr>
        <w:spacing w:after="120" w:line="264" w:lineRule="auto"/>
        <w:jc w:val="center"/>
        <w:rPr>
          <w:rFonts w:ascii="Times New Roman" w:hAnsi="Times New Roman" w:cs="Times New Roman"/>
          <w:spacing w:val="-6"/>
          <w:sz w:val="22"/>
          <w:szCs w:val="22"/>
        </w:rPr>
      </w:pPr>
    </w:p>
    <w:p w14:paraId="173A0ADD" w14:textId="77777777" w:rsidR="00745E2D" w:rsidRPr="005B6FC1" w:rsidRDefault="00745E2D" w:rsidP="00745E2D">
      <w:pPr>
        <w:spacing w:after="120" w:line="264" w:lineRule="auto"/>
        <w:jc w:val="center"/>
        <w:rPr>
          <w:rFonts w:ascii="Times New Roman" w:hAnsi="Times New Roman" w:cs="Times New Roman"/>
          <w:spacing w:val="-6"/>
          <w:sz w:val="22"/>
          <w:szCs w:val="22"/>
        </w:rPr>
      </w:pPr>
    </w:p>
    <w:p w14:paraId="53477755" w14:textId="77777777" w:rsidR="00745E2D" w:rsidRPr="00745E2D" w:rsidRDefault="00745E2D" w:rsidP="00745E2D">
      <w:pPr>
        <w:spacing w:after="120" w:line="264" w:lineRule="auto"/>
        <w:rPr>
          <w:rFonts w:ascii="Times New Roman" w:hAnsi="Times New Roman" w:cs="Times New Roman"/>
          <w:spacing w:val="-6"/>
          <w:sz w:val="22"/>
          <w:szCs w:val="22"/>
          <w:lang w:val="en-US"/>
        </w:rPr>
      </w:pPr>
    </w:p>
    <w:p w14:paraId="0DF94078" w14:textId="77777777" w:rsidR="00745E2D" w:rsidRDefault="00745E2D">
      <w:pPr>
        <w:rPr>
          <w:lang w:val="en-US"/>
        </w:rPr>
      </w:pPr>
    </w:p>
    <w:p w14:paraId="09A8571E" w14:textId="77777777" w:rsidR="006415DF" w:rsidRPr="005B6FC1" w:rsidRDefault="006415DF" w:rsidP="006415DF">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 xml:space="preserve">Јас, </w:t>
      </w:r>
      <w:r w:rsidRPr="005B6FC1">
        <w:rPr>
          <w:rFonts w:ascii="Times New Roman" w:hAnsi="Times New Roman" w:cs="Times New Roman"/>
          <w:i/>
          <w:iCs/>
          <w:sz w:val="22"/>
          <w:szCs w:val="22"/>
          <w:highlight w:val="yellow"/>
        </w:rPr>
        <w:t>&lt;име и презиме &gt;,</w:t>
      </w:r>
      <w:r w:rsidRPr="005B6FC1">
        <w:rPr>
          <w:rFonts w:ascii="Times New Roman" w:hAnsi="Times New Roman" w:cs="Times New Roman"/>
          <w:sz w:val="22"/>
          <w:szCs w:val="22"/>
        </w:rPr>
        <w:t xml:space="preserve"> потврдувам дека нема основа за исклучување од учество во набавката согласно одредбите од</w:t>
      </w:r>
      <w:r w:rsidRPr="005B6FC1">
        <w:rPr>
          <w:rFonts w:ascii="Times New Roman" w:hAnsi="Times New Roman" w:cs="Times New Roman"/>
          <w:b/>
          <w:bCs/>
          <w:sz w:val="22"/>
          <w:szCs w:val="22"/>
        </w:rPr>
        <w:t xml:space="preserve"> Основи за исклучување од учество во набавката</w:t>
      </w:r>
      <w:r w:rsidRPr="005B6FC1">
        <w:rPr>
          <w:rFonts w:ascii="Times New Roman" w:hAnsi="Times New Roman" w:cs="Times New Roman"/>
          <w:sz w:val="22"/>
          <w:szCs w:val="22"/>
        </w:rPr>
        <w:t>.</w:t>
      </w:r>
    </w:p>
    <w:p w14:paraId="1A22CB34" w14:textId="77777777" w:rsidR="006415DF" w:rsidRPr="005B6FC1" w:rsidRDefault="006415DF" w:rsidP="006415DF">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Кандидатите или понудувачите ќе бидат исклучени од учество во постапката за набавка ако:</w:t>
      </w:r>
    </w:p>
    <w:p w14:paraId="43DA514C"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(1) биле во стечај или ликвидирани, склучиле договор со доверители на суд, суспендирале деловни активности или се во судска постапка по овие основи или се во слична ситуација како резултат на слична постапка предвидена со националните закони или прописи;</w:t>
      </w:r>
    </w:p>
    <w:p w14:paraId="296DAE6C"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(2) лица кои имаат овластување да ги застапуваат, да донесуваат одлуки или имаат контрола над нив, биле осудени за прекршок поврзан со нивните деловни активности со правосилна пресуда на надлежен орган;</w:t>
      </w:r>
    </w:p>
    <w:p w14:paraId="6FC92898"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(3) се виновни за сериозно непрофесионално однесување докажано со какви било средства што корисникот може да ги идентификува;</w:t>
      </w:r>
    </w:p>
    <w:p w14:paraId="13273460"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(4) не ги исполниле своите обврски во врска со плаќањето придонеси за социјално осигурување или плаќањето даноци во согласност со законските прописи на РСМ;</w:t>
      </w:r>
    </w:p>
    <w:p w14:paraId="621102BE"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(5) не работат во согласност со нивните обврски во врска со плаќањето придонеси за социјално осигурување или плаќањето даноци во согласност со законските прописи на земјата во која се основани или со оние во земјата на договорниот орган или оние во земјата каде што договорот ќе се спроведува.</w:t>
      </w:r>
    </w:p>
    <w:p w14:paraId="41A311E2"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(6) или лица кои имаат овластување да ги застапуваат, одлучуваат или контролираат се предмет на конечна пресуда за измама, корупција, вмешаност во криминална организација, перење пари или какво било друго незаконско работење;</w:t>
      </w:r>
    </w:p>
    <w:p w14:paraId="27F1E34B"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 xml:space="preserve">(7) во моментов се предмет на административна постапка согласно законските прописи на РСМ. </w:t>
      </w:r>
    </w:p>
    <w:p w14:paraId="05A98612"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 xml:space="preserve">Kандидатот или понудувачот мора да потврди дека не е во ниту една од горенаведените ситуации. </w:t>
      </w:r>
    </w:p>
    <w:p w14:paraId="53892180" w14:textId="77777777" w:rsidR="006415DF" w:rsidRPr="005B6FC1" w:rsidRDefault="006415DF" w:rsidP="006415DF">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Точките од (1) до (4) не се однесуваат на набавка под исклучително поволни услови или од понудувач кој е во процес на завршување на својата деловна активност или е предмет или управник за ликвидација, преку договор со доверители, или преку слична постапка според националното законодавство.</w:t>
      </w:r>
    </w:p>
    <w:p w14:paraId="4ED717D9" w14:textId="77777777" w:rsidR="006415DF" w:rsidRPr="005B6FC1" w:rsidRDefault="006415DF" w:rsidP="006415DF">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 xml:space="preserve">Со потпишување на оваа изјава, потврдувам дека, јас </w:t>
      </w:r>
      <w:r w:rsidRPr="005B6FC1">
        <w:rPr>
          <w:rFonts w:ascii="Times New Roman" w:hAnsi="Times New Roman" w:cs="Times New Roman"/>
          <w:i/>
          <w:iCs/>
          <w:sz w:val="22"/>
          <w:szCs w:val="22"/>
          <w:highlight w:val="yellow"/>
        </w:rPr>
        <w:t xml:space="preserve">&lt;име и презиме &gt;, </w:t>
      </w:r>
      <w:r w:rsidRPr="005B6FC1">
        <w:rPr>
          <w:rFonts w:ascii="Times New Roman" w:hAnsi="Times New Roman" w:cs="Times New Roman"/>
          <w:sz w:val="22"/>
          <w:szCs w:val="22"/>
        </w:rPr>
        <w:t>не сум во ниту една од горенаведените ситуации.</w:t>
      </w:r>
    </w:p>
    <w:p w14:paraId="2CBAAC56" w14:textId="77777777" w:rsidR="006415DF" w:rsidRPr="005B6FC1" w:rsidRDefault="006415DF" w:rsidP="006415DF">
      <w:pPr>
        <w:spacing w:after="120" w:line="264" w:lineRule="auto"/>
        <w:jc w:val="both"/>
        <w:rPr>
          <w:rFonts w:ascii="Times New Roman" w:hAnsi="Times New Roman" w:cs="Times New Roman"/>
          <w:sz w:val="22"/>
          <w:szCs w:val="22"/>
        </w:rPr>
      </w:pPr>
    </w:p>
    <w:p w14:paraId="1072242E" w14:textId="77777777" w:rsidR="006415DF" w:rsidRPr="005B6FC1" w:rsidRDefault="006415DF" w:rsidP="006415DF">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Име:</w:t>
      </w:r>
    </w:p>
    <w:p w14:paraId="05E2B063" w14:textId="77777777" w:rsidR="006415DF" w:rsidRPr="005B6FC1" w:rsidRDefault="006415DF" w:rsidP="006415DF">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Потпис:</w:t>
      </w:r>
    </w:p>
    <w:p w14:paraId="649577DD" w14:textId="77777777" w:rsidR="006415DF" w:rsidRPr="005B6FC1" w:rsidRDefault="006415DF" w:rsidP="006415DF">
      <w:pPr>
        <w:spacing w:after="120" w:line="264" w:lineRule="auto"/>
        <w:rPr>
          <w:rFonts w:ascii="Times New Roman" w:hAnsi="Times New Roman" w:cs="Times New Roman"/>
          <w:sz w:val="22"/>
          <w:szCs w:val="22"/>
        </w:rPr>
      </w:pPr>
      <w:r w:rsidRPr="005B6FC1">
        <w:rPr>
          <w:rFonts w:ascii="Times New Roman" w:hAnsi="Times New Roman" w:cs="Times New Roman"/>
          <w:sz w:val="22"/>
          <w:szCs w:val="22"/>
        </w:rPr>
        <w:t>Датум:</w:t>
      </w:r>
    </w:p>
    <w:p w14:paraId="6E61A3E4" w14:textId="77777777" w:rsidR="006415DF" w:rsidRPr="006415DF" w:rsidRDefault="006415DF" w:rsidP="006415DF">
      <w:pPr>
        <w:spacing w:after="120" w:line="264" w:lineRule="auto"/>
        <w:jc w:val="both"/>
        <w:rPr>
          <w:rFonts w:ascii="Times New Roman" w:hAnsi="Times New Roman" w:cs="Times New Roman"/>
          <w:sz w:val="22"/>
          <w:szCs w:val="22"/>
          <w:lang w:val="en-US"/>
        </w:rPr>
      </w:pPr>
    </w:p>
    <w:p w14:paraId="32D94E8D" w14:textId="77777777" w:rsidR="006415DF" w:rsidRDefault="006415DF" w:rsidP="006415DF">
      <w:pPr>
        <w:spacing w:after="120" w:line="264" w:lineRule="auto"/>
        <w:jc w:val="both"/>
        <w:rPr>
          <w:rFonts w:ascii="Times New Roman" w:hAnsi="Times New Roman" w:cs="Times New Roman"/>
          <w:sz w:val="22"/>
          <w:szCs w:val="22"/>
        </w:rPr>
      </w:pPr>
    </w:p>
    <w:p w14:paraId="193D5755" w14:textId="77777777" w:rsidR="006415DF" w:rsidRPr="006415DF" w:rsidRDefault="006415DF">
      <w:pPr>
        <w:rPr>
          <w:lang w:val="en-US"/>
        </w:rPr>
      </w:pPr>
    </w:p>
    <w:sectPr w:rsidR="006415DF" w:rsidRPr="006415D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D4C55" w14:textId="77777777" w:rsidR="00CA4023" w:rsidRDefault="00CA4023" w:rsidP="00745E2D">
      <w:pPr>
        <w:spacing w:line="240" w:lineRule="auto"/>
      </w:pPr>
      <w:r>
        <w:separator/>
      </w:r>
    </w:p>
  </w:endnote>
  <w:endnote w:type="continuationSeparator" w:id="0">
    <w:p w14:paraId="534BE8C0" w14:textId="77777777" w:rsidR="00CA4023" w:rsidRDefault="00CA4023" w:rsidP="00745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E71B" w14:textId="2AE68AAB" w:rsidR="00745E2D" w:rsidRDefault="00745E2D">
    <w:pPr>
      <w:pStyle w:val="Footer"/>
    </w:pPr>
    <w:r>
      <w:rPr>
        <w:noProof/>
      </w:rPr>
      <w:drawing>
        <wp:inline distT="0" distB="0" distL="0" distR="0" wp14:anchorId="0F9145DF" wp14:editId="52FBA0C3">
          <wp:extent cx="4362450" cy="685800"/>
          <wp:effectExtent l="0" t="0" r="0" b="0"/>
          <wp:docPr id="117367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685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06526" w14:textId="77777777" w:rsidR="00CA4023" w:rsidRDefault="00CA4023" w:rsidP="00745E2D">
      <w:pPr>
        <w:spacing w:line="240" w:lineRule="auto"/>
      </w:pPr>
      <w:r>
        <w:separator/>
      </w:r>
    </w:p>
  </w:footnote>
  <w:footnote w:type="continuationSeparator" w:id="0">
    <w:p w14:paraId="24C85BC1" w14:textId="77777777" w:rsidR="00CA4023" w:rsidRDefault="00CA4023" w:rsidP="00745E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D2F89" w14:textId="6844A6F2" w:rsidR="00745E2D" w:rsidRDefault="00745E2D">
    <w:pPr>
      <w:pStyle w:val="Header"/>
    </w:pPr>
    <w:r w:rsidRPr="00B905F5">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2CC57293" wp14:editId="26CEE32E">
              <wp:simplePos x="0" y="0"/>
              <wp:positionH relativeFrom="column">
                <wp:posOffset>2809875</wp:posOffset>
              </wp:positionH>
              <wp:positionV relativeFrom="paragraph">
                <wp:posOffset>-171450</wp:posOffset>
              </wp:positionV>
              <wp:extent cx="3314700" cy="600075"/>
              <wp:effectExtent l="0" t="0" r="19050" b="28575"/>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0075"/>
                      </a:xfrm>
                      <a:prstGeom prst="rect">
                        <a:avLst/>
                      </a:prstGeom>
                      <a:solidFill>
                        <a:srgbClr val="FFFFFF"/>
                      </a:solidFill>
                      <a:ln w="9525" cmpd="dbl">
                        <a:solidFill>
                          <a:srgbClr val="FAC634"/>
                        </a:solidFill>
                        <a:prstDash val="sysDot"/>
                        <a:miter lim="800000"/>
                        <a:headEnd/>
                        <a:tailEnd/>
                      </a:ln>
                    </wps:spPr>
                    <wps:txbx>
                      <w:txbxContent>
                        <w:p w14:paraId="0ACE2C36" w14:textId="77777777" w:rsidR="00745E2D" w:rsidRPr="00F41739" w:rsidRDefault="00745E2D" w:rsidP="00745E2D">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2282DA20" w14:textId="77777777" w:rsidR="00745E2D" w:rsidRPr="00F41739" w:rsidRDefault="00745E2D" w:rsidP="00745E2D">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57293" id="_x0000_t202" coordsize="21600,21600" o:spt="202" path="m,l,21600r21600,l21600,xe">
              <v:stroke joinstyle="miter"/>
              <v:path gradientshapeok="t" o:connecttype="rect"/>
            </v:shapetype>
            <v:shape id="Text Box 2" o:spid="_x0000_s1026" type="#_x0000_t202" style="position:absolute;margin-left:221.25pt;margin-top:-13.5pt;width:261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" strokecolor="#fac634">
              <v:stroke dashstyle="1 1" linestyle="thinThin"/>
              <v:textbox>
                <w:txbxContent>
                  <w:p w14:paraId="0ACE2C36" w14:textId="77777777" w:rsidR="00745E2D" w:rsidRPr="00F41739" w:rsidRDefault="00745E2D" w:rsidP="00745E2D">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2282DA20" w14:textId="77777777" w:rsidR="00745E2D" w:rsidRPr="00F41739" w:rsidRDefault="00745E2D" w:rsidP="00745E2D">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18D2509D" wp14:editId="66CC6910">
              <wp:simplePos x="0" y="0"/>
              <wp:positionH relativeFrom="column">
                <wp:posOffset>-523875</wp:posOffset>
              </wp:positionH>
              <wp:positionV relativeFrom="paragraph">
                <wp:posOffset>-123825</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062CA64" id="Group 2" o:spid="_x0000_s1026" style="position:absolute;margin-left:-41.25pt;margin-top:-9.75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2D"/>
    <w:rsid w:val="00631315"/>
    <w:rsid w:val="006415DF"/>
    <w:rsid w:val="00745E2D"/>
    <w:rsid w:val="007761B4"/>
    <w:rsid w:val="00812EE4"/>
    <w:rsid w:val="0093122F"/>
    <w:rsid w:val="009C3E16"/>
    <w:rsid w:val="00CA4023"/>
    <w:rsid w:val="00D82F76"/>
    <w:rsid w:val="00FD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E418A"/>
  <w15:chartTrackingRefBased/>
  <w15:docId w15:val="{9EA6A9C4-73B6-4703-BD5A-4BB58E2E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2D"/>
    <w:pPr>
      <w:suppressAutoHyphens/>
      <w:spacing w:after="0" w:line="100" w:lineRule="atLeast"/>
    </w:pPr>
    <w:rPr>
      <w:rFonts w:ascii="Myriad Pro" w:eastAsia="Times New Roman" w:hAnsi="Myriad Pro" w:cs="Myriad Pro"/>
      <w:color w:val="000000"/>
      <w:kern w:val="1"/>
      <w:lang w:val="mk-MK" w:eastAsia="ar-SA"/>
      <w14:ligatures w14:val="none"/>
    </w:rPr>
  </w:style>
  <w:style w:type="paragraph" w:styleId="Heading1">
    <w:name w:val="heading 1"/>
    <w:basedOn w:val="Normal"/>
    <w:next w:val="Normal"/>
    <w:link w:val="Heading1Char"/>
    <w:uiPriority w:val="9"/>
    <w:qFormat/>
    <w:rsid w:val="00745E2D"/>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45E2D"/>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45E2D"/>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45E2D"/>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45E2D"/>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45E2D"/>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45E2D"/>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45E2D"/>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45E2D"/>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5E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E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E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E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E2D"/>
    <w:rPr>
      <w:rFonts w:eastAsiaTheme="majorEastAsia" w:cstheme="majorBidi"/>
      <w:color w:val="272727" w:themeColor="text1" w:themeTint="D8"/>
    </w:rPr>
  </w:style>
  <w:style w:type="paragraph" w:styleId="Title">
    <w:name w:val="Title"/>
    <w:basedOn w:val="Normal"/>
    <w:next w:val="Normal"/>
    <w:link w:val="TitleChar"/>
    <w:uiPriority w:val="10"/>
    <w:qFormat/>
    <w:rsid w:val="00745E2D"/>
    <w:pPr>
      <w:suppressAutoHyphens w:val="0"/>
      <w:spacing w:after="80" w:line="240" w:lineRule="auto"/>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45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E2D"/>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45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E2D"/>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45E2D"/>
    <w:rPr>
      <w:i/>
      <w:iCs/>
      <w:color w:val="404040" w:themeColor="text1" w:themeTint="BF"/>
    </w:rPr>
  </w:style>
  <w:style w:type="paragraph" w:styleId="ListParagraph">
    <w:name w:val="List Paragraph"/>
    <w:basedOn w:val="Normal"/>
    <w:uiPriority w:val="34"/>
    <w:qFormat/>
    <w:rsid w:val="00745E2D"/>
    <w:pPr>
      <w:suppressAutoHyphens w:val="0"/>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745E2D"/>
    <w:rPr>
      <w:i/>
      <w:iCs/>
      <w:color w:val="2F5496" w:themeColor="accent1" w:themeShade="BF"/>
    </w:rPr>
  </w:style>
  <w:style w:type="paragraph" w:styleId="IntenseQuote">
    <w:name w:val="Intense Quote"/>
    <w:basedOn w:val="Normal"/>
    <w:next w:val="Normal"/>
    <w:link w:val="IntenseQuoteChar"/>
    <w:uiPriority w:val="30"/>
    <w:qFormat/>
    <w:rsid w:val="00745E2D"/>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45E2D"/>
    <w:rPr>
      <w:i/>
      <w:iCs/>
      <w:color w:val="2F5496" w:themeColor="accent1" w:themeShade="BF"/>
    </w:rPr>
  </w:style>
  <w:style w:type="character" w:styleId="IntenseReference">
    <w:name w:val="Intense Reference"/>
    <w:basedOn w:val="DefaultParagraphFont"/>
    <w:uiPriority w:val="32"/>
    <w:qFormat/>
    <w:rsid w:val="00745E2D"/>
    <w:rPr>
      <w:b/>
      <w:bCs/>
      <w:smallCaps/>
      <w:color w:val="2F5496" w:themeColor="accent1" w:themeShade="BF"/>
      <w:spacing w:val="5"/>
    </w:rPr>
  </w:style>
  <w:style w:type="paragraph" w:styleId="BodyText">
    <w:name w:val="Body Text"/>
    <w:basedOn w:val="Normal"/>
    <w:link w:val="BodyTextChar"/>
    <w:rsid w:val="00745E2D"/>
    <w:pPr>
      <w:spacing w:after="120"/>
    </w:pPr>
  </w:style>
  <w:style w:type="character" w:customStyle="1" w:styleId="BodyTextChar">
    <w:name w:val="Body Text Char"/>
    <w:basedOn w:val="DefaultParagraphFont"/>
    <w:link w:val="BodyText"/>
    <w:rsid w:val="00745E2D"/>
    <w:rPr>
      <w:rFonts w:ascii="Myriad Pro" w:eastAsia="Times New Roman" w:hAnsi="Myriad Pro" w:cs="Myriad Pro"/>
      <w:color w:val="000000"/>
      <w:kern w:val="1"/>
      <w:lang w:val="mk-MK" w:eastAsia="ar-SA"/>
      <w14:ligatures w14:val="none"/>
    </w:rPr>
  </w:style>
  <w:style w:type="paragraph" w:styleId="Header">
    <w:name w:val="header"/>
    <w:basedOn w:val="Normal"/>
    <w:link w:val="HeaderChar"/>
    <w:uiPriority w:val="99"/>
    <w:unhideWhenUsed/>
    <w:rsid w:val="00745E2D"/>
    <w:pPr>
      <w:tabs>
        <w:tab w:val="center" w:pos="4680"/>
        <w:tab w:val="right" w:pos="9360"/>
      </w:tabs>
      <w:spacing w:line="240" w:lineRule="auto"/>
    </w:pPr>
  </w:style>
  <w:style w:type="character" w:customStyle="1" w:styleId="HeaderChar">
    <w:name w:val="Header Char"/>
    <w:basedOn w:val="DefaultParagraphFont"/>
    <w:link w:val="Header"/>
    <w:uiPriority w:val="99"/>
    <w:rsid w:val="00745E2D"/>
    <w:rPr>
      <w:rFonts w:ascii="Myriad Pro" w:eastAsia="Times New Roman" w:hAnsi="Myriad Pro" w:cs="Myriad Pro"/>
      <w:color w:val="000000"/>
      <w:kern w:val="1"/>
      <w:lang w:val="mk-MK" w:eastAsia="ar-SA"/>
      <w14:ligatures w14:val="none"/>
    </w:rPr>
  </w:style>
  <w:style w:type="paragraph" w:styleId="Footer">
    <w:name w:val="footer"/>
    <w:basedOn w:val="Normal"/>
    <w:link w:val="FooterChar"/>
    <w:uiPriority w:val="99"/>
    <w:unhideWhenUsed/>
    <w:rsid w:val="00745E2D"/>
    <w:pPr>
      <w:tabs>
        <w:tab w:val="center" w:pos="4680"/>
        <w:tab w:val="right" w:pos="9360"/>
      </w:tabs>
      <w:spacing w:line="240" w:lineRule="auto"/>
    </w:pPr>
  </w:style>
  <w:style w:type="character" w:customStyle="1" w:styleId="FooterChar">
    <w:name w:val="Footer Char"/>
    <w:basedOn w:val="DefaultParagraphFont"/>
    <w:link w:val="Footer"/>
    <w:uiPriority w:val="99"/>
    <w:rsid w:val="00745E2D"/>
    <w:rPr>
      <w:rFonts w:ascii="Myriad Pro" w:eastAsia="Times New Roman" w:hAnsi="Myriad Pro" w:cs="Myriad Pro"/>
      <w:color w:val="000000"/>
      <w:kern w:val="1"/>
      <w:lang w:val="mk-MK"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Milenkoska-Mihailovska</dc:creator>
  <cp:keywords/>
  <dc:description/>
  <cp:lastModifiedBy>Elena  Milenkoska-Mihailovska</cp:lastModifiedBy>
  <cp:revision>1</cp:revision>
  <dcterms:created xsi:type="dcterms:W3CDTF">2025-08-01T11:35:00Z</dcterms:created>
  <dcterms:modified xsi:type="dcterms:W3CDTF">2025-08-01T11:41:00Z</dcterms:modified>
</cp:coreProperties>
</file>