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89BE7" w14:textId="46D0C147" w:rsidR="00C5277E" w:rsidRPr="00E52011" w:rsidRDefault="00C5277E" w:rsidP="00C5277E">
      <w:pPr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E52011">
        <w:rPr>
          <w:rFonts w:ascii="Arial" w:hAnsi="Arial" w:cs="Arial"/>
          <w:b/>
          <w:bCs/>
          <w:sz w:val="22"/>
          <w:szCs w:val="22"/>
        </w:rPr>
        <w:t>Проект</w:t>
      </w:r>
      <w:r w:rsidRPr="00E52011">
        <w:rPr>
          <w:rFonts w:ascii="Arial" w:hAnsi="Arial" w:cs="Arial"/>
          <w:b/>
          <w:bCs/>
          <w:sz w:val="22"/>
          <w:szCs w:val="22"/>
          <w:lang w:val="en-US"/>
        </w:rPr>
        <w:t>: </w:t>
      </w:r>
      <w:r w:rsidR="007268DE" w:rsidRPr="007268DE">
        <w:rPr>
          <w:rFonts w:ascii="Arial" w:hAnsi="Arial" w:cs="Arial"/>
          <w:b/>
          <w:bCs/>
          <w:sz w:val="22"/>
          <w:szCs w:val="22"/>
        </w:rPr>
        <w:t>,,Рециклирање за почист Аеродром”</w:t>
      </w:r>
    </w:p>
    <w:p w14:paraId="7485D2D2" w14:textId="77777777" w:rsidR="00B905F5" w:rsidRPr="00C53BFE" w:rsidRDefault="00B905F5" w:rsidP="0013649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E3E4FF1" w14:textId="77777777" w:rsidR="00945A66" w:rsidRPr="00C53BFE" w:rsidRDefault="00945A66" w:rsidP="0013649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54CF11F" w14:textId="77777777" w:rsidR="00C5277E" w:rsidRPr="00C53BFE" w:rsidRDefault="00C5277E" w:rsidP="0013649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26D133B" w14:textId="697E6FC9" w:rsidR="001049C6" w:rsidRPr="00BE6244" w:rsidRDefault="00BE6244" w:rsidP="00136498">
      <w:pPr>
        <w:suppressAutoHyphens w:val="0"/>
        <w:spacing w:after="120" w:line="264" w:lineRule="auto"/>
        <w:ind w:left="-284"/>
        <w:jc w:val="center"/>
        <w:rPr>
          <w:rFonts w:ascii="Arial" w:hAnsi="Arial" w:cs="Arial"/>
          <w:b/>
          <w:bCs/>
          <w:color w:val="auto"/>
          <w:kern w:val="0"/>
          <w:sz w:val="22"/>
          <w:szCs w:val="22"/>
          <w:u w:val="single"/>
          <w:lang w:eastAsia="en-GB"/>
        </w:rPr>
      </w:pPr>
      <w:r>
        <w:rPr>
          <w:rFonts w:ascii="Arial" w:hAnsi="Arial" w:cs="Arial"/>
          <w:b/>
          <w:bCs/>
          <w:color w:val="auto"/>
          <w:kern w:val="0"/>
          <w:sz w:val="22"/>
          <w:szCs w:val="22"/>
          <w:u w:val="single"/>
          <w:lang w:eastAsia="en-GB"/>
        </w:rPr>
        <w:t>ОПИС НА НАДЛЕЖНОСТИ</w:t>
      </w:r>
    </w:p>
    <w:p w14:paraId="4D8789E3" w14:textId="018A4994" w:rsidR="001049C6" w:rsidRPr="00C53BFE" w:rsidRDefault="001049C6" w:rsidP="00136498">
      <w:pPr>
        <w:suppressAutoHyphens w:val="0"/>
        <w:spacing w:after="120" w:line="264" w:lineRule="auto"/>
        <w:ind w:left="-284"/>
        <w:jc w:val="center"/>
        <w:rPr>
          <w:rFonts w:ascii="Arial" w:hAnsi="Arial" w:cs="Arial"/>
          <w:b/>
          <w:color w:val="auto"/>
          <w:kern w:val="0"/>
          <w:sz w:val="22"/>
          <w:szCs w:val="22"/>
          <w:u w:val="single"/>
          <w:lang w:eastAsia="en-GB"/>
        </w:rPr>
      </w:pPr>
      <w:r w:rsidRPr="00C53BFE">
        <w:rPr>
          <w:rFonts w:ascii="Arial" w:hAnsi="Arial" w:cs="Arial"/>
          <w:b/>
          <w:color w:val="auto"/>
          <w:kern w:val="0"/>
          <w:sz w:val="22"/>
          <w:szCs w:val="22"/>
          <w:u w:val="single"/>
          <w:lang w:eastAsia="en-GB"/>
        </w:rPr>
        <w:t>(TERMS OF REFERENCE)</w:t>
      </w:r>
    </w:p>
    <w:p w14:paraId="2B3CDC1B" w14:textId="0DBE2280" w:rsidR="00744DA7" w:rsidRPr="00744DA7" w:rsidRDefault="00744DA7" w:rsidP="00744DA7">
      <w:pPr>
        <w:jc w:val="center"/>
        <w:rPr>
          <w:rFonts w:ascii="Arial" w:hAnsi="Arial" w:cs="Arial"/>
          <w:b/>
          <w:bCs/>
          <w:caps/>
          <w:color w:val="auto"/>
          <w:kern w:val="0"/>
          <w:sz w:val="22"/>
          <w:szCs w:val="22"/>
          <w:u w:val="single"/>
          <w:lang w:eastAsia="en-GB"/>
        </w:rPr>
      </w:pPr>
      <w:r w:rsidRPr="00744DA7">
        <w:rPr>
          <w:rFonts w:ascii="Arial" w:hAnsi="Arial" w:cs="Arial"/>
          <w:b/>
          <w:bCs/>
          <w:caps/>
          <w:color w:val="auto"/>
          <w:kern w:val="0"/>
          <w:sz w:val="22"/>
          <w:szCs w:val="22"/>
          <w:u w:val="single"/>
          <w:lang w:eastAsia="en-GB"/>
        </w:rPr>
        <w:t>спроведување обука на млади волонтери и изработка на анализа за правилно селектирање отпад и користење на машини за рециклирање во општина Аеродром</w:t>
      </w:r>
    </w:p>
    <w:p w14:paraId="0887D8EE" w14:textId="77777777" w:rsidR="00184385" w:rsidRPr="00C53BFE" w:rsidRDefault="00184385" w:rsidP="00136498">
      <w:pPr>
        <w:jc w:val="both"/>
        <w:rPr>
          <w:rFonts w:ascii="Arial" w:hAnsi="Arial" w:cs="Arial"/>
          <w:sz w:val="22"/>
          <w:szCs w:val="22"/>
        </w:rPr>
      </w:pPr>
    </w:p>
    <w:p w14:paraId="37EB93E2" w14:textId="54034BA3" w:rsidR="009D1C86" w:rsidRPr="00C53BFE" w:rsidRDefault="00207B8A" w:rsidP="00136498">
      <w:pPr>
        <w:shd w:val="clear" w:color="auto" w:fill="BFBFBF" w:themeFill="background1" w:themeFillShade="BF"/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C53BFE">
        <w:rPr>
          <w:rFonts w:ascii="Arial" w:hAnsi="Arial" w:cs="Arial"/>
          <w:b/>
          <w:bCs/>
          <w:sz w:val="22"/>
          <w:szCs w:val="22"/>
        </w:rPr>
        <w:t>Основни информации</w:t>
      </w:r>
    </w:p>
    <w:p w14:paraId="561B778F" w14:textId="68352550" w:rsidR="000A11EB" w:rsidRPr="000A11EB" w:rsidRDefault="00D95314" w:rsidP="000A11EB">
      <w:pPr>
        <w:jc w:val="both"/>
        <w:rPr>
          <w:rFonts w:ascii="Arial" w:hAnsi="Arial" w:cs="Arial"/>
          <w:sz w:val="22"/>
          <w:szCs w:val="22"/>
          <w:lang w:val="en-US"/>
        </w:rPr>
      </w:pPr>
      <w:r w:rsidRPr="00D95314">
        <w:rPr>
          <w:rFonts w:ascii="Arial" w:hAnsi="Arial" w:cs="Arial"/>
          <w:sz w:val="22"/>
          <w:szCs w:val="22"/>
        </w:rPr>
        <w:t xml:space="preserve">Проектот ,,Рециклирање за почист Аеродром” e спроведуван од Здружението на граѓани Иницијатива за европска перспектива, а финансиски поддржан од општина Аеродром, во рамки на проектот „Clean AirDrom – нула цврст отпад во општина Аеродром“, финансиран од Европската Унија и ко-финансиран од Швајцарската агенција за развој и соработка. </w:t>
      </w:r>
    </w:p>
    <w:p w14:paraId="50B8A467" w14:textId="77777777" w:rsidR="000A11EB" w:rsidRDefault="000A11EB" w:rsidP="001364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  <w:lang w:val="en-US"/>
        </w:rPr>
      </w:pPr>
    </w:p>
    <w:p w14:paraId="15A18D89" w14:textId="59E5674C" w:rsidR="00FC0B3E" w:rsidRPr="00C53BFE" w:rsidRDefault="00F97787" w:rsidP="001364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C53BFE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За проектот </w:t>
      </w:r>
    </w:p>
    <w:p w14:paraId="340EDD65" w14:textId="41D9E893" w:rsidR="00136498" w:rsidRPr="00001B14" w:rsidRDefault="00E02118" w:rsidP="001364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Проектот има за цел да придонесе</w:t>
      </w:r>
      <w:r w:rsidR="008268DA">
        <w:rPr>
          <w:rFonts w:ascii="Arial" w:hAnsi="Arial" w:cs="Arial"/>
          <w:color w:val="auto"/>
          <w:sz w:val="22"/>
          <w:szCs w:val="22"/>
        </w:rPr>
        <w:t xml:space="preserve"> кон </w:t>
      </w:r>
      <w:r w:rsidRPr="00E02118">
        <w:rPr>
          <w:rFonts w:ascii="Arial" w:hAnsi="Arial" w:cs="Arial"/>
          <w:color w:val="auto"/>
          <w:sz w:val="22"/>
          <w:szCs w:val="22"/>
        </w:rPr>
        <w:t>оттикнување поголема вклученост на локалното население во селектирање отпад од пакување (ПЕТ) и правилно користење на машините за рециклирање во општина Аеродром</w:t>
      </w:r>
      <w:r w:rsidR="00B5170E">
        <w:rPr>
          <w:rFonts w:ascii="Arial" w:hAnsi="Arial" w:cs="Arial"/>
          <w:color w:val="auto"/>
          <w:sz w:val="22"/>
          <w:szCs w:val="22"/>
        </w:rPr>
        <w:t xml:space="preserve"> преку</w:t>
      </w:r>
      <w:r w:rsidR="00B5170E">
        <w:rPr>
          <w:rFonts w:ascii="Arial" w:hAnsi="Arial" w:cs="Arial"/>
          <w:color w:val="auto"/>
          <w:sz w:val="22"/>
          <w:szCs w:val="22"/>
          <w:lang w:val="en-US"/>
        </w:rPr>
        <w:t xml:space="preserve">: </w:t>
      </w:r>
      <w:r w:rsidR="00B5170E">
        <w:rPr>
          <w:rFonts w:ascii="Arial" w:hAnsi="Arial" w:cs="Arial"/>
          <w:color w:val="auto"/>
          <w:sz w:val="22"/>
          <w:szCs w:val="22"/>
        </w:rPr>
        <w:t>п</w:t>
      </w:r>
      <w:r w:rsidRPr="00E02118">
        <w:rPr>
          <w:rFonts w:ascii="Arial" w:hAnsi="Arial" w:cs="Arial"/>
          <w:color w:val="auto"/>
          <w:sz w:val="22"/>
          <w:szCs w:val="22"/>
        </w:rPr>
        <w:t>оттикнување на волонтеризам кај младите и подобрување на нивното знаење и вештини за селектирање отпад и користење на машини за рециклирање</w:t>
      </w:r>
      <w:r w:rsidR="00B5170E">
        <w:rPr>
          <w:rFonts w:ascii="Arial" w:hAnsi="Arial" w:cs="Arial"/>
          <w:color w:val="auto"/>
          <w:sz w:val="22"/>
          <w:szCs w:val="22"/>
          <w:lang w:val="en-US"/>
        </w:rPr>
        <w:t>;</w:t>
      </w:r>
      <w:r w:rsidR="00B5170E">
        <w:rPr>
          <w:rFonts w:ascii="Arial" w:hAnsi="Arial" w:cs="Arial"/>
          <w:color w:val="auto"/>
          <w:sz w:val="22"/>
          <w:szCs w:val="22"/>
        </w:rPr>
        <w:t xml:space="preserve"> </w:t>
      </w:r>
      <w:r w:rsidRPr="00E02118">
        <w:rPr>
          <w:rFonts w:ascii="Arial" w:hAnsi="Arial" w:cs="Arial"/>
          <w:color w:val="auto"/>
          <w:sz w:val="22"/>
          <w:szCs w:val="22"/>
        </w:rPr>
        <w:t xml:space="preserve"> </w:t>
      </w:r>
      <w:r w:rsidR="00B5170E">
        <w:rPr>
          <w:rFonts w:ascii="Arial" w:hAnsi="Arial" w:cs="Arial"/>
          <w:color w:val="auto"/>
          <w:sz w:val="22"/>
          <w:szCs w:val="22"/>
        </w:rPr>
        <w:t>п</w:t>
      </w:r>
      <w:r w:rsidRPr="00E02118">
        <w:rPr>
          <w:rFonts w:ascii="Arial" w:hAnsi="Arial" w:cs="Arial"/>
          <w:color w:val="auto"/>
          <w:sz w:val="22"/>
          <w:szCs w:val="22"/>
        </w:rPr>
        <w:t>одигнување на еколошката свест, промоција и обезбедување поддршка на локалното население за правилно користење на машините за рециклирање отпад од пакување во општина Аеродром</w:t>
      </w:r>
      <w:r w:rsidR="00001B14">
        <w:rPr>
          <w:rFonts w:ascii="Arial" w:hAnsi="Arial" w:cs="Arial"/>
          <w:color w:val="auto"/>
          <w:sz w:val="22"/>
          <w:szCs w:val="22"/>
          <w:lang w:val="en-US"/>
        </w:rPr>
        <w:t>;</w:t>
      </w:r>
      <w:r w:rsidR="00001B14">
        <w:rPr>
          <w:rFonts w:ascii="Arial" w:hAnsi="Arial" w:cs="Arial"/>
          <w:color w:val="auto"/>
          <w:sz w:val="22"/>
          <w:szCs w:val="22"/>
        </w:rPr>
        <w:t xml:space="preserve"> и о</w:t>
      </w:r>
      <w:r w:rsidRPr="00E02118">
        <w:rPr>
          <w:rFonts w:ascii="Arial" w:hAnsi="Arial" w:cs="Arial"/>
          <w:color w:val="auto"/>
          <w:sz w:val="22"/>
          <w:szCs w:val="22"/>
        </w:rPr>
        <w:t>возможување практична едукација на ученици од основните училишта во општина Аеродром за процесот на рециклирање преку посета на центар за рециклирање.</w:t>
      </w:r>
      <w:r w:rsidR="00001B14">
        <w:rPr>
          <w:rFonts w:ascii="Arial" w:hAnsi="Arial" w:cs="Arial"/>
          <w:color w:val="auto"/>
          <w:sz w:val="22"/>
          <w:szCs w:val="22"/>
        </w:rPr>
        <w:t xml:space="preserve"> </w:t>
      </w:r>
      <w:r w:rsidRPr="00E02118">
        <w:rPr>
          <w:rFonts w:ascii="Arial" w:hAnsi="Arial" w:cs="Arial"/>
          <w:color w:val="auto"/>
          <w:sz w:val="22"/>
          <w:szCs w:val="22"/>
        </w:rPr>
        <w:t xml:space="preserve">Клучните целни групи на овој проект се младите/учениците, наставниците родителите и целокупното локалното население на општина Аеродром. </w:t>
      </w:r>
    </w:p>
    <w:p w14:paraId="408CFEBA" w14:textId="78B77C0F" w:rsidR="00136498" w:rsidRPr="00C53BFE" w:rsidRDefault="00136498" w:rsidP="00136498">
      <w:pPr>
        <w:shd w:val="clear" w:color="auto" w:fill="BFBFBF" w:themeFill="background1" w:themeFillShade="BF"/>
        <w:spacing w:after="120"/>
        <w:jc w:val="both"/>
        <w:rPr>
          <w:rFonts w:ascii="Arial" w:hAnsi="Arial" w:cs="Arial"/>
          <w:sz w:val="22"/>
          <w:szCs w:val="22"/>
        </w:rPr>
      </w:pPr>
      <w:r w:rsidRPr="00C53BFE">
        <w:rPr>
          <w:rFonts w:ascii="Arial" w:hAnsi="Arial" w:cs="Arial"/>
          <w:b/>
          <w:sz w:val="22"/>
          <w:szCs w:val="22"/>
        </w:rPr>
        <w:t>Цел на повикот</w:t>
      </w:r>
    </w:p>
    <w:p w14:paraId="6DF46C86" w14:textId="5154FCC5" w:rsidR="00D50D59" w:rsidRPr="0071426F" w:rsidRDefault="00D50D59" w:rsidP="00D50D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71426F">
        <w:rPr>
          <w:rFonts w:ascii="Arial" w:hAnsi="Arial" w:cs="Arial"/>
          <w:sz w:val="22"/>
          <w:szCs w:val="22"/>
        </w:rPr>
        <w:t>Секојдневните човекови активности влијаат врз животната средина, а ресурсите на Земјата не се неограничени. Секој ден, милиони тони отпад се произведуваат ширум светот, што придонесува за деградација на животната средина. Сепак, преку свесни напори во управувањето со отпадот и рециклирањето, негативните влијанија врз нашата планета можат значително да се намалат. Оттука, воведувањето на машини за рециклирање во дворовите на 11 основни училишта и градинки во општина Аеродром, претставува значителен чекор кон подобрување на управувањето со отпад од пакување. Но, воведувањето нови технологии и процеси може да претставува предизвик за локалното население.  Кога нешто не е познато, на луѓето им треба време да научат како функционира и да изградат навика да го користат. Без соодветна промоција, едукација и поддршка, дури и најнапредните системи за рециклирање може да останат недоволно користени. Исто така, недоволно развиената свест кај населението и разбирање како малите, секојдневни активности можат да доведат до значителни еколошки придобивки, може да претставува дополнителна пречка во селекцијата на отпад и користењето на машините за рециклирање. Дополнително, постои минимален ангажман од клучните демографски групи, како што се жените и младите, во подигање на еколошката свест и учество во иницијативи за селектирање отпад.</w:t>
      </w:r>
    </w:p>
    <w:p w14:paraId="4E53B345" w14:textId="2FB4B03D" w:rsidR="00153A8A" w:rsidRDefault="00D50D59" w:rsidP="004E4D81">
      <w:pPr>
        <w:spacing w:after="120" w:line="264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1426F">
        <w:rPr>
          <w:rFonts w:ascii="Arial" w:hAnsi="Arial" w:cs="Arial"/>
          <w:kern w:val="0"/>
          <w:sz w:val="22"/>
          <w:szCs w:val="22"/>
          <w:lang w:eastAsia="en-GB"/>
        </w:rPr>
        <w:lastRenderedPageBreak/>
        <w:t xml:space="preserve">Во тој контекст, целта на овој повик е </w:t>
      </w:r>
      <w:r w:rsidRPr="000D5EF6">
        <w:rPr>
          <w:rFonts w:ascii="Arial" w:hAnsi="Arial" w:cs="Arial"/>
          <w:b/>
          <w:bCs/>
          <w:kern w:val="0"/>
          <w:sz w:val="22"/>
          <w:szCs w:val="22"/>
          <w:lang w:eastAsia="en-GB"/>
        </w:rPr>
        <w:t xml:space="preserve">ангажирање на експерт за </w:t>
      </w:r>
      <w:bookmarkStart w:id="0" w:name="_Hlk183599811"/>
      <w:bookmarkStart w:id="1" w:name="_Hlk183513650"/>
      <w:r w:rsidR="00062388" w:rsidRPr="000D5EF6">
        <w:rPr>
          <w:rFonts w:ascii="Arial" w:hAnsi="Arial" w:cs="Arial"/>
          <w:b/>
          <w:bCs/>
          <w:kern w:val="0"/>
          <w:sz w:val="22"/>
          <w:szCs w:val="22"/>
          <w:lang w:eastAsia="en-GB"/>
        </w:rPr>
        <w:t>с</w:t>
      </w:r>
      <w:r w:rsidRPr="000D5EF6">
        <w:rPr>
          <w:rFonts w:ascii="Arial" w:hAnsi="Arial" w:cs="Arial"/>
          <w:b/>
          <w:bCs/>
          <w:kern w:val="0"/>
          <w:sz w:val="22"/>
          <w:szCs w:val="22"/>
          <w:lang w:eastAsia="en-GB"/>
        </w:rPr>
        <w:t>проведување обука на млади волонтери</w:t>
      </w:r>
      <w:r w:rsidR="006B271A" w:rsidRPr="000D5EF6">
        <w:rPr>
          <w:rFonts w:ascii="Arial" w:hAnsi="Arial" w:cs="Arial"/>
          <w:b/>
          <w:bCs/>
          <w:kern w:val="0"/>
          <w:sz w:val="22"/>
          <w:szCs w:val="22"/>
          <w:lang w:eastAsia="en-GB"/>
        </w:rPr>
        <w:t xml:space="preserve"> и</w:t>
      </w:r>
      <w:r w:rsidRPr="000D5EF6">
        <w:rPr>
          <w:rFonts w:ascii="Arial" w:hAnsi="Arial" w:cs="Arial"/>
          <w:b/>
          <w:bCs/>
          <w:kern w:val="0"/>
          <w:sz w:val="22"/>
          <w:szCs w:val="22"/>
          <w:lang w:eastAsia="en-GB"/>
        </w:rPr>
        <w:t xml:space="preserve"> </w:t>
      </w:r>
      <w:r w:rsidR="006B271A" w:rsidRPr="000D5EF6">
        <w:rPr>
          <w:rFonts w:ascii="Arial" w:hAnsi="Arial" w:cs="Arial"/>
          <w:b/>
          <w:bCs/>
          <w:kern w:val="0"/>
          <w:sz w:val="22"/>
          <w:szCs w:val="22"/>
          <w:lang w:eastAsia="en-GB"/>
        </w:rPr>
        <w:t xml:space="preserve">изработка на анализа </w:t>
      </w:r>
      <w:r w:rsidRPr="000D5EF6">
        <w:rPr>
          <w:rFonts w:ascii="Arial" w:hAnsi="Arial" w:cs="Arial"/>
          <w:b/>
          <w:bCs/>
          <w:kern w:val="0"/>
          <w:sz w:val="22"/>
          <w:szCs w:val="22"/>
          <w:lang w:eastAsia="en-GB"/>
        </w:rPr>
        <w:t>за правилно селектирање отпад и користење на машини за рециклирање во општина Аеродром</w:t>
      </w:r>
      <w:bookmarkEnd w:id="0"/>
      <w:bookmarkEnd w:id="1"/>
      <w:r w:rsidR="00062388" w:rsidRPr="000D5EF6">
        <w:rPr>
          <w:rFonts w:ascii="Arial" w:hAnsi="Arial" w:cs="Arial"/>
          <w:b/>
          <w:bCs/>
          <w:kern w:val="0"/>
          <w:sz w:val="22"/>
          <w:szCs w:val="22"/>
          <w:lang w:eastAsia="en-GB"/>
        </w:rPr>
        <w:t>.</w:t>
      </w:r>
    </w:p>
    <w:p w14:paraId="2AEAE84F" w14:textId="3F1972BE" w:rsidR="00197ACC" w:rsidRDefault="00197ACC" w:rsidP="00197ACC">
      <w:pPr>
        <w:suppressAutoHyphens w:val="0"/>
        <w:spacing w:after="120" w:line="264" w:lineRule="auto"/>
        <w:jc w:val="both"/>
        <w:rPr>
          <w:rFonts w:ascii="Arial" w:hAnsi="Arial" w:cs="Arial"/>
          <w:b/>
          <w:color w:val="auto"/>
          <w:kern w:val="0"/>
          <w:sz w:val="22"/>
          <w:szCs w:val="22"/>
          <w:u w:val="single"/>
          <w:lang w:eastAsia="en-GB"/>
        </w:rPr>
      </w:pPr>
      <w:r w:rsidRPr="00C53BFE">
        <w:rPr>
          <w:rFonts w:ascii="Arial" w:hAnsi="Arial" w:cs="Arial"/>
          <w:b/>
          <w:color w:val="auto"/>
          <w:kern w:val="0"/>
          <w:sz w:val="22"/>
          <w:szCs w:val="22"/>
          <w:u w:val="single"/>
          <w:lang w:eastAsia="en-GB"/>
        </w:rPr>
        <w:t>Задачи:</w:t>
      </w:r>
    </w:p>
    <w:p w14:paraId="153D2AE3" w14:textId="1FD1F0B2" w:rsidR="0023176C" w:rsidRPr="0071426F" w:rsidRDefault="0023176C" w:rsidP="00C853E3">
      <w:pPr>
        <w:spacing w:line="264" w:lineRule="auto"/>
        <w:jc w:val="both"/>
        <w:rPr>
          <w:rFonts w:ascii="Arial" w:hAnsi="Arial" w:cs="Arial"/>
          <w:kern w:val="0"/>
          <w:sz w:val="22"/>
          <w:szCs w:val="22"/>
          <w:lang w:eastAsia="en-GB"/>
        </w:rPr>
      </w:pPr>
      <w:r w:rsidRPr="0071426F">
        <w:rPr>
          <w:rFonts w:ascii="Arial" w:hAnsi="Arial" w:cs="Arial"/>
          <w:kern w:val="0"/>
          <w:sz w:val="22"/>
          <w:szCs w:val="22"/>
          <w:lang w:eastAsia="en-GB"/>
        </w:rPr>
        <w:t xml:space="preserve">Избраниот експерт ќе има за задача да подготви и спроведе еднодневна обука на млади волонтери </w:t>
      </w:r>
      <w:bookmarkStart w:id="2" w:name="_Hlk183518242"/>
      <w:r w:rsidRPr="0071426F">
        <w:rPr>
          <w:rFonts w:ascii="Arial" w:hAnsi="Arial" w:cs="Arial"/>
          <w:kern w:val="0"/>
          <w:sz w:val="22"/>
          <w:szCs w:val="22"/>
          <w:lang w:eastAsia="en-GB"/>
        </w:rPr>
        <w:t xml:space="preserve">за правилна селекција на отпад од пакување, со фокус на (ПЕТ) пластика и лименки и користење на машините за рециклирање во општина Аеродром. </w:t>
      </w:r>
      <w:bookmarkEnd w:id="2"/>
      <w:r w:rsidRPr="0071426F">
        <w:rPr>
          <w:rFonts w:ascii="Arial" w:hAnsi="Arial" w:cs="Arial"/>
          <w:kern w:val="0"/>
          <w:sz w:val="22"/>
          <w:szCs w:val="22"/>
          <w:lang w:eastAsia="en-GB"/>
        </w:rPr>
        <w:t xml:space="preserve">Целта е волонтерите да се стекнат со практично знаење за принципите на одржливо управување со отпадот и да се стекнат со вештини за ефективна комуникација со различни целни групи, вклучувајќи ги младите и ранливите категории на граѓани, како и да ги мотивираат и подигнат свеста за практиките за рециклирање на локалното население. Еднодневната обука ќе се одржи во Скопје. </w:t>
      </w:r>
      <w:r w:rsidR="00AD0B62" w:rsidRPr="0071426F">
        <w:rPr>
          <w:rFonts w:ascii="Arial" w:hAnsi="Arial" w:cs="Arial"/>
          <w:kern w:val="0"/>
          <w:sz w:val="22"/>
          <w:szCs w:val="22"/>
          <w:lang w:eastAsia="en-GB"/>
        </w:rPr>
        <w:t xml:space="preserve">Дополнително, експертот </w:t>
      </w:r>
      <w:r w:rsidR="00145718" w:rsidRPr="0071426F">
        <w:rPr>
          <w:rFonts w:ascii="Arial" w:hAnsi="Arial" w:cs="Arial"/>
          <w:kern w:val="0"/>
          <w:sz w:val="22"/>
          <w:szCs w:val="22"/>
          <w:lang w:eastAsia="en-GB"/>
        </w:rPr>
        <w:t>ќе има за задача да подготви анкетен прашалник за селектирање отпад и користење на машините за рециклирање во општина Аеродром</w:t>
      </w:r>
      <w:r w:rsidR="007D5453" w:rsidRPr="0071426F">
        <w:rPr>
          <w:rFonts w:ascii="Arial" w:hAnsi="Arial" w:cs="Arial"/>
          <w:kern w:val="0"/>
          <w:sz w:val="22"/>
          <w:szCs w:val="22"/>
          <w:lang w:eastAsia="en-GB"/>
        </w:rPr>
        <w:t xml:space="preserve">, кој </w:t>
      </w:r>
      <w:r w:rsidR="00621F10" w:rsidRPr="0071426F">
        <w:rPr>
          <w:rFonts w:ascii="Arial" w:hAnsi="Arial" w:cs="Arial"/>
          <w:kern w:val="0"/>
          <w:sz w:val="22"/>
          <w:szCs w:val="22"/>
          <w:lang w:eastAsia="en-GB"/>
        </w:rPr>
        <w:t xml:space="preserve">ќе им </w:t>
      </w:r>
      <w:r w:rsidR="00887419" w:rsidRPr="0071426F">
        <w:rPr>
          <w:rFonts w:ascii="Arial" w:hAnsi="Arial" w:cs="Arial"/>
          <w:kern w:val="0"/>
          <w:sz w:val="22"/>
          <w:szCs w:val="22"/>
          <w:lang w:eastAsia="en-GB"/>
        </w:rPr>
        <w:t xml:space="preserve">го </w:t>
      </w:r>
      <w:r w:rsidR="00621F10" w:rsidRPr="0071426F">
        <w:rPr>
          <w:rFonts w:ascii="Arial" w:hAnsi="Arial" w:cs="Arial"/>
          <w:kern w:val="0"/>
          <w:sz w:val="22"/>
          <w:szCs w:val="22"/>
          <w:lang w:eastAsia="en-GB"/>
        </w:rPr>
        <w:t xml:space="preserve">презентира на младите волонтери </w:t>
      </w:r>
      <w:r w:rsidR="00887419" w:rsidRPr="0071426F">
        <w:rPr>
          <w:rFonts w:ascii="Arial" w:hAnsi="Arial" w:cs="Arial"/>
          <w:kern w:val="0"/>
          <w:sz w:val="22"/>
          <w:szCs w:val="22"/>
          <w:lang w:eastAsia="en-GB"/>
        </w:rPr>
        <w:t>и начинот на кој треба да се собираат податоците.</w:t>
      </w:r>
      <w:r w:rsidR="00500955" w:rsidRPr="0071426F">
        <w:rPr>
          <w:rFonts w:ascii="Arial" w:hAnsi="Arial" w:cs="Arial"/>
          <w:kern w:val="0"/>
          <w:sz w:val="22"/>
          <w:szCs w:val="22"/>
          <w:lang w:eastAsia="en-GB"/>
        </w:rPr>
        <w:t xml:space="preserve"> В</w:t>
      </w:r>
      <w:r w:rsidR="00145718" w:rsidRPr="0071426F">
        <w:rPr>
          <w:rFonts w:ascii="Arial" w:hAnsi="Arial" w:cs="Arial"/>
          <w:kern w:val="0"/>
          <w:sz w:val="22"/>
          <w:szCs w:val="22"/>
          <w:lang w:eastAsia="en-GB"/>
        </w:rPr>
        <w:t xml:space="preserve">рз основа на добиените информации од прашалникот ќе биде потребно да изработи анализа со вклучени препораки. </w:t>
      </w:r>
      <w:r w:rsidR="00525BCB" w:rsidRPr="0071426F">
        <w:rPr>
          <w:rFonts w:ascii="Arial" w:hAnsi="Arial" w:cs="Arial"/>
          <w:kern w:val="0"/>
          <w:sz w:val="22"/>
          <w:szCs w:val="22"/>
          <w:lang w:eastAsia="en-GB"/>
        </w:rPr>
        <w:t>А</w:t>
      </w:r>
      <w:r w:rsidR="00145718" w:rsidRPr="0071426F">
        <w:rPr>
          <w:rFonts w:ascii="Arial" w:hAnsi="Arial" w:cs="Arial"/>
          <w:kern w:val="0"/>
          <w:sz w:val="22"/>
          <w:szCs w:val="22"/>
          <w:lang w:eastAsia="en-GB"/>
        </w:rPr>
        <w:t>нализата ќе биде објавена на веб страната и социјалните мрежи на ИЕП, а ќе биде споделена и со општина Аеродром.</w:t>
      </w:r>
    </w:p>
    <w:p w14:paraId="10DEE8E2" w14:textId="77777777" w:rsidR="00197ACC" w:rsidRPr="00A14D15" w:rsidRDefault="00197ACC" w:rsidP="00197ACC">
      <w:pPr>
        <w:suppressAutoHyphens w:val="0"/>
        <w:spacing w:after="120" w:line="264" w:lineRule="auto"/>
        <w:jc w:val="both"/>
        <w:rPr>
          <w:rFonts w:ascii="Arial" w:hAnsi="Arial" w:cs="Arial"/>
          <w:b/>
          <w:bCs/>
          <w:kern w:val="0"/>
          <w:sz w:val="22"/>
          <w:szCs w:val="22"/>
          <w:lang w:eastAsia="en-GB"/>
        </w:rPr>
      </w:pPr>
      <w:r w:rsidRPr="00A14D15">
        <w:rPr>
          <w:rFonts w:ascii="Arial" w:hAnsi="Arial" w:cs="Arial"/>
          <w:b/>
          <w:bCs/>
          <w:kern w:val="0"/>
          <w:sz w:val="22"/>
          <w:szCs w:val="22"/>
          <w:lang w:eastAsia="en-GB"/>
        </w:rPr>
        <w:t>Клучните задачи и одговорности на избраниот понудувач вклучуваат:</w:t>
      </w:r>
    </w:p>
    <w:p w14:paraId="0E7B81C7" w14:textId="130C2458" w:rsidR="006D2F9E" w:rsidRPr="006D2F9E" w:rsidRDefault="006D2F9E" w:rsidP="00275F62">
      <w:pPr>
        <w:pStyle w:val="ListParagraph"/>
        <w:numPr>
          <w:ilvl w:val="0"/>
          <w:numId w:val="5"/>
        </w:numPr>
        <w:suppressAutoHyphens w:val="0"/>
        <w:spacing w:after="120" w:line="264" w:lineRule="auto"/>
        <w:jc w:val="both"/>
        <w:rPr>
          <w:rFonts w:ascii="Arial" w:hAnsi="Arial" w:cs="Arial"/>
          <w:b/>
          <w:bCs/>
          <w:kern w:val="0"/>
          <w:sz w:val="22"/>
          <w:szCs w:val="22"/>
          <w:lang w:eastAsia="en-GB"/>
        </w:rPr>
      </w:pPr>
      <w:r w:rsidRPr="006D2F9E">
        <w:rPr>
          <w:rFonts w:ascii="Arial" w:hAnsi="Arial" w:cs="Arial"/>
          <w:b/>
          <w:bCs/>
          <w:kern w:val="0"/>
          <w:sz w:val="22"/>
          <w:szCs w:val="22"/>
          <w:lang w:eastAsia="en-GB"/>
        </w:rPr>
        <w:t xml:space="preserve">Обука на </w:t>
      </w:r>
      <w:r w:rsidR="00A23F84">
        <w:rPr>
          <w:rFonts w:ascii="Arial" w:hAnsi="Arial" w:cs="Arial"/>
          <w:b/>
          <w:bCs/>
          <w:kern w:val="0"/>
          <w:sz w:val="22"/>
          <w:szCs w:val="22"/>
          <w:lang w:eastAsia="en-GB"/>
        </w:rPr>
        <w:t xml:space="preserve">млади </w:t>
      </w:r>
      <w:r w:rsidRPr="006D2F9E">
        <w:rPr>
          <w:rFonts w:ascii="Arial" w:hAnsi="Arial" w:cs="Arial"/>
          <w:b/>
          <w:bCs/>
          <w:kern w:val="0"/>
          <w:sz w:val="22"/>
          <w:szCs w:val="22"/>
          <w:lang w:eastAsia="en-GB"/>
        </w:rPr>
        <w:t xml:space="preserve">волонтери </w:t>
      </w:r>
    </w:p>
    <w:p w14:paraId="4BDD2014" w14:textId="0C64C07C" w:rsidR="00197ACC" w:rsidRPr="008F7360" w:rsidRDefault="00197ACC" w:rsidP="00275F6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auto"/>
          <w:kern w:val="0"/>
          <w:sz w:val="22"/>
          <w:szCs w:val="22"/>
          <w:lang w:eastAsia="en-GB"/>
        </w:rPr>
      </w:pPr>
      <w:bookmarkStart w:id="3" w:name="_Hlk183779785"/>
      <w:r w:rsidRPr="00D16EF9">
        <w:rPr>
          <w:rFonts w:ascii="Arial" w:hAnsi="Arial" w:cs="Arial"/>
          <w:b/>
          <w:bCs/>
          <w:color w:val="auto"/>
          <w:kern w:val="0"/>
          <w:sz w:val="22"/>
          <w:szCs w:val="22"/>
          <w:u w:val="single"/>
          <w:lang w:eastAsia="en-GB"/>
        </w:rPr>
        <w:t>Подготвителни активности</w:t>
      </w:r>
      <w:r w:rsidRPr="00D16EF9">
        <w:rPr>
          <w:rFonts w:ascii="Arial" w:hAnsi="Arial" w:cs="Arial"/>
          <w:color w:val="auto"/>
          <w:kern w:val="0"/>
          <w:sz w:val="22"/>
          <w:szCs w:val="22"/>
          <w:lang w:eastAsia="en-GB"/>
        </w:rPr>
        <w:t xml:space="preserve">: </w:t>
      </w:r>
      <w:bookmarkEnd w:id="3"/>
      <w:r w:rsidR="00D16EF9" w:rsidRPr="00D16EF9">
        <w:rPr>
          <w:rFonts w:ascii="Arial" w:hAnsi="Arial" w:cs="Arial"/>
          <w:color w:val="auto"/>
          <w:kern w:val="0"/>
          <w:sz w:val="22"/>
          <w:szCs w:val="22"/>
          <w:lang w:eastAsia="en-GB"/>
        </w:rPr>
        <w:t>Подготовка на материјали за еднодневна обука (пр. презентација/видеа, и сл.) на младите волонтери за правилно селектирање отпад (со фокус на (ПЕТ) пластика и лименки) и користење на машини за рециклирање во општина Аеродром.</w:t>
      </w:r>
    </w:p>
    <w:p w14:paraId="4735CBE5" w14:textId="6A975E1C" w:rsidR="00E15AB7" w:rsidRDefault="00A23F84" w:rsidP="00275F6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kern w:val="0"/>
          <w:sz w:val="22"/>
          <w:szCs w:val="22"/>
          <w:lang w:eastAsia="en-GB"/>
        </w:rPr>
      </w:pPr>
      <w:r>
        <w:rPr>
          <w:rFonts w:ascii="Arial" w:hAnsi="Arial" w:cs="Arial"/>
          <w:b/>
          <w:bCs/>
          <w:kern w:val="0"/>
          <w:sz w:val="22"/>
          <w:szCs w:val="22"/>
          <w:u w:val="single"/>
          <w:lang w:eastAsia="en-GB"/>
        </w:rPr>
        <w:t>О</w:t>
      </w:r>
      <w:r w:rsidR="00796FDB">
        <w:rPr>
          <w:rFonts w:ascii="Arial" w:hAnsi="Arial" w:cs="Arial"/>
          <w:b/>
          <w:bCs/>
          <w:kern w:val="0"/>
          <w:sz w:val="22"/>
          <w:szCs w:val="22"/>
          <w:u w:val="single"/>
          <w:lang w:eastAsia="en-GB"/>
        </w:rPr>
        <w:t>бука</w:t>
      </w:r>
      <w:r>
        <w:rPr>
          <w:rFonts w:ascii="Arial" w:hAnsi="Arial" w:cs="Arial"/>
          <w:b/>
          <w:bCs/>
          <w:kern w:val="0"/>
          <w:sz w:val="22"/>
          <w:szCs w:val="22"/>
          <w:u w:val="single"/>
          <w:lang w:eastAsia="en-GB"/>
        </w:rPr>
        <w:t xml:space="preserve"> на млади волон</w:t>
      </w:r>
      <w:r w:rsidR="00442AEA">
        <w:rPr>
          <w:rFonts w:ascii="Arial" w:hAnsi="Arial" w:cs="Arial"/>
          <w:b/>
          <w:bCs/>
          <w:kern w:val="0"/>
          <w:sz w:val="22"/>
          <w:szCs w:val="22"/>
          <w:u w:val="single"/>
          <w:lang w:eastAsia="en-GB"/>
        </w:rPr>
        <w:t>тери</w:t>
      </w:r>
      <w:r w:rsidR="00197ACC" w:rsidRPr="00E15AB7">
        <w:rPr>
          <w:rFonts w:ascii="Arial" w:hAnsi="Arial" w:cs="Arial"/>
          <w:kern w:val="0"/>
          <w:sz w:val="22"/>
          <w:szCs w:val="22"/>
          <w:u w:val="single"/>
          <w:lang w:eastAsia="en-GB"/>
        </w:rPr>
        <w:t>:</w:t>
      </w:r>
      <w:r w:rsidR="00197ACC" w:rsidRPr="00E15AB7">
        <w:rPr>
          <w:rFonts w:ascii="Arial" w:hAnsi="Arial" w:cs="Arial"/>
          <w:kern w:val="0"/>
          <w:sz w:val="22"/>
          <w:szCs w:val="22"/>
          <w:lang w:eastAsia="en-GB"/>
        </w:rPr>
        <w:t xml:space="preserve"> </w:t>
      </w:r>
      <w:r w:rsidR="00E15AB7" w:rsidRPr="00E15AB7">
        <w:rPr>
          <w:rFonts w:ascii="Arial" w:hAnsi="Arial" w:cs="Arial"/>
          <w:kern w:val="0"/>
          <w:sz w:val="22"/>
          <w:szCs w:val="22"/>
          <w:lang w:eastAsia="en-GB"/>
        </w:rPr>
        <w:t>Спроведување еднодневна обука на млади волонтери за правилно селектирање отпад (со фокус на (ПЕТ) пластика и лименки) и користење на машини за рециклирање во општина Аеродром.</w:t>
      </w:r>
    </w:p>
    <w:p w14:paraId="2F990D75" w14:textId="055EADC4" w:rsidR="00815C53" w:rsidRDefault="00A13FA7" w:rsidP="00275F6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kern w:val="0"/>
          <w:sz w:val="22"/>
          <w:szCs w:val="22"/>
          <w:lang w:eastAsia="en-GB"/>
        </w:rPr>
      </w:pPr>
      <w:r>
        <w:rPr>
          <w:rFonts w:ascii="Arial" w:hAnsi="Arial" w:cs="Arial"/>
          <w:b/>
          <w:bCs/>
          <w:kern w:val="0"/>
          <w:sz w:val="22"/>
          <w:szCs w:val="22"/>
          <w:u w:val="single"/>
          <w:lang w:eastAsia="en-GB"/>
        </w:rPr>
        <w:t>Извештај</w:t>
      </w:r>
      <w:r>
        <w:rPr>
          <w:rFonts w:ascii="Arial" w:hAnsi="Arial" w:cs="Arial"/>
          <w:b/>
          <w:bCs/>
          <w:kern w:val="0"/>
          <w:sz w:val="22"/>
          <w:szCs w:val="22"/>
          <w:u w:val="single"/>
          <w:lang w:val="en-US" w:eastAsia="en-GB"/>
        </w:rPr>
        <w:t>:</w:t>
      </w:r>
      <w:r w:rsidR="00180198">
        <w:rPr>
          <w:rFonts w:ascii="Arial" w:hAnsi="Arial" w:cs="Arial"/>
          <w:kern w:val="0"/>
          <w:sz w:val="22"/>
          <w:szCs w:val="22"/>
          <w:lang w:eastAsia="en-GB"/>
        </w:rPr>
        <w:t xml:space="preserve"> </w:t>
      </w:r>
      <w:r w:rsidR="00413F1A">
        <w:rPr>
          <w:rFonts w:ascii="Arial" w:hAnsi="Arial" w:cs="Arial"/>
          <w:kern w:val="0"/>
          <w:sz w:val="22"/>
          <w:szCs w:val="22"/>
          <w:lang w:eastAsia="en-GB"/>
        </w:rPr>
        <w:t>А</w:t>
      </w:r>
      <w:r w:rsidR="003058B1">
        <w:rPr>
          <w:rFonts w:ascii="Arial" w:hAnsi="Arial" w:cs="Arial"/>
          <w:kern w:val="0"/>
          <w:sz w:val="22"/>
          <w:szCs w:val="22"/>
          <w:lang w:eastAsia="en-GB"/>
        </w:rPr>
        <w:t xml:space="preserve">нгажираниот експерт треба да достави извештај од минимум </w:t>
      </w:r>
      <w:r w:rsidR="00C6141D">
        <w:rPr>
          <w:rFonts w:ascii="Arial" w:hAnsi="Arial" w:cs="Arial"/>
          <w:kern w:val="0"/>
          <w:sz w:val="22"/>
          <w:szCs w:val="22"/>
          <w:lang w:val="en-US" w:eastAsia="en-GB"/>
        </w:rPr>
        <w:t>1</w:t>
      </w:r>
      <w:r w:rsidR="003058B1">
        <w:rPr>
          <w:rFonts w:ascii="Arial" w:hAnsi="Arial" w:cs="Arial"/>
          <w:kern w:val="0"/>
          <w:sz w:val="22"/>
          <w:szCs w:val="22"/>
          <w:lang w:eastAsia="en-GB"/>
        </w:rPr>
        <w:t xml:space="preserve"> стран</w:t>
      </w:r>
      <w:r w:rsidR="00C6141D">
        <w:rPr>
          <w:rFonts w:ascii="Arial" w:hAnsi="Arial" w:cs="Arial"/>
          <w:kern w:val="0"/>
          <w:sz w:val="22"/>
          <w:szCs w:val="22"/>
          <w:lang w:val="en-US" w:eastAsia="en-GB"/>
        </w:rPr>
        <w:t>a</w:t>
      </w:r>
      <w:r w:rsidR="00525BCB">
        <w:rPr>
          <w:rFonts w:ascii="Arial" w:hAnsi="Arial" w:cs="Arial"/>
          <w:kern w:val="0"/>
          <w:sz w:val="22"/>
          <w:szCs w:val="22"/>
          <w:lang w:eastAsia="en-GB"/>
        </w:rPr>
        <w:t xml:space="preserve"> до максимум </w:t>
      </w:r>
      <w:r w:rsidR="00C90544">
        <w:rPr>
          <w:rFonts w:ascii="Arial" w:hAnsi="Arial" w:cs="Arial"/>
          <w:kern w:val="0"/>
          <w:sz w:val="22"/>
          <w:szCs w:val="22"/>
          <w:lang w:val="en-US" w:eastAsia="en-GB"/>
        </w:rPr>
        <w:t>2</w:t>
      </w:r>
      <w:r w:rsidR="00525BCB">
        <w:rPr>
          <w:rFonts w:ascii="Arial" w:hAnsi="Arial" w:cs="Arial"/>
          <w:kern w:val="0"/>
          <w:sz w:val="22"/>
          <w:szCs w:val="22"/>
          <w:lang w:eastAsia="en-GB"/>
        </w:rPr>
        <w:t xml:space="preserve"> страни</w:t>
      </w:r>
      <w:r w:rsidR="00413F1A">
        <w:rPr>
          <w:rFonts w:ascii="Arial" w:hAnsi="Arial" w:cs="Arial"/>
          <w:kern w:val="0"/>
          <w:sz w:val="22"/>
          <w:szCs w:val="22"/>
          <w:lang w:eastAsia="en-GB"/>
        </w:rPr>
        <w:t xml:space="preserve"> </w:t>
      </w:r>
      <w:r w:rsidR="00233BCB" w:rsidRPr="00233BCB">
        <w:rPr>
          <w:rFonts w:ascii="Arial" w:hAnsi="Arial" w:cs="Arial"/>
          <w:kern w:val="0"/>
          <w:sz w:val="22"/>
          <w:szCs w:val="22"/>
          <w:lang w:eastAsia="en-GB"/>
        </w:rPr>
        <w:t>на македонски јазик.</w:t>
      </w:r>
      <w:r w:rsidR="00233BCB">
        <w:rPr>
          <w:rFonts w:ascii="Arial" w:hAnsi="Arial" w:cs="Arial"/>
          <w:kern w:val="0"/>
          <w:sz w:val="22"/>
          <w:szCs w:val="22"/>
          <w:lang w:eastAsia="en-GB"/>
        </w:rPr>
        <w:t xml:space="preserve"> </w:t>
      </w:r>
    </w:p>
    <w:p w14:paraId="5370AB76" w14:textId="57A6DFA6" w:rsidR="00A84A37" w:rsidRDefault="00587A90" w:rsidP="00275F6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bCs/>
          <w:kern w:val="0"/>
          <w:sz w:val="22"/>
          <w:szCs w:val="22"/>
          <w:lang w:eastAsia="en-GB"/>
        </w:rPr>
      </w:pPr>
      <w:r w:rsidRPr="00587A90">
        <w:rPr>
          <w:rFonts w:ascii="Arial" w:hAnsi="Arial" w:cs="Arial"/>
          <w:b/>
          <w:bCs/>
          <w:kern w:val="0"/>
          <w:sz w:val="22"/>
          <w:szCs w:val="22"/>
          <w:lang w:eastAsia="en-GB"/>
        </w:rPr>
        <w:t xml:space="preserve">Изработка на анализа </w:t>
      </w:r>
    </w:p>
    <w:p w14:paraId="4E183A9D" w14:textId="77777777" w:rsidR="000737BF" w:rsidRPr="000737BF" w:rsidRDefault="00587A90" w:rsidP="00275F6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color w:val="auto"/>
          <w:kern w:val="0"/>
          <w:sz w:val="22"/>
          <w:szCs w:val="22"/>
          <w:lang w:eastAsia="en-GB"/>
        </w:rPr>
      </w:pPr>
      <w:r w:rsidRPr="000737BF">
        <w:rPr>
          <w:rFonts w:ascii="Arial" w:hAnsi="Arial" w:cs="Arial"/>
          <w:b/>
          <w:bCs/>
          <w:color w:val="auto"/>
          <w:kern w:val="0"/>
          <w:sz w:val="22"/>
          <w:szCs w:val="22"/>
          <w:u w:val="single"/>
          <w:lang w:eastAsia="en-GB"/>
        </w:rPr>
        <w:t>Подготвителни активности</w:t>
      </w:r>
      <w:r w:rsidRPr="000737BF">
        <w:rPr>
          <w:rFonts w:ascii="Arial" w:hAnsi="Arial" w:cs="Arial"/>
          <w:color w:val="auto"/>
          <w:kern w:val="0"/>
          <w:sz w:val="22"/>
          <w:szCs w:val="22"/>
          <w:lang w:eastAsia="en-GB"/>
        </w:rPr>
        <w:t xml:space="preserve">: </w:t>
      </w:r>
      <w:r w:rsidR="000737BF" w:rsidRPr="000737BF">
        <w:rPr>
          <w:rFonts w:ascii="Arial" w:hAnsi="Arial" w:cs="Arial"/>
          <w:color w:val="auto"/>
          <w:kern w:val="0"/>
          <w:sz w:val="22"/>
          <w:szCs w:val="22"/>
          <w:lang w:eastAsia="en-GB"/>
        </w:rPr>
        <w:t xml:space="preserve">Подготовка на прашалник за бројот на рециклирани лименки, пластика и друго во машини за рециклирање во општина Аеродром, како и за искуството на учениците, наставниците и родителите за нивното користење со машините за рециклирање и нивното разбирање за одржливо управување со отпад. </w:t>
      </w:r>
    </w:p>
    <w:p w14:paraId="4584533D" w14:textId="44BF5E80" w:rsidR="00275F62" w:rsidRDefault="000737BF" w:rsidP="00275F6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kern w:val="0"/>
          <w:sz w:val="22"/>
          <w:szCs w:val="22"/>
          <w:lang w:eastAsia="en-GB"/>
        </w:rPr>
      </w:pPr>
      <w:r w:rsidRPr="00C94C34">
        <w:rPr>
          <w:rFonts w:ascii="Arial" w:hAnsi="Arial" w:cs="Arial"/>
          <w:b/>
          <w:bCs/>
          <w:kern w:val="0"/>
          <w:sz w:val="22"/>
          <w:szCs w:val="22"/>
          <w:u w:val="single"/>
          <w:lang w:eastAsia="en-GB"/>
        </w:rPr>
        <w:t xml:space="preserve">Изработка на </w:t>
      </w:r>
      <w:r w:rsidR="002D202A" w:rsidRPr="00C94C34">
        <w:rPr>
          <w:rFonts w:ascii="Arial" w:hAnsi="Arial" w:cs="Arial"/>
          <w:b/>
          <w:bCs/>
          <w:kern w:val="0"/>
          <w:sz w:val="22"/>
          <w:szCs w:val="22"/>
          <w:u w:val="single"/>
          <w:lang w:eastAsia="en-GB"/>
        </w:rPr>
        <w:t>анализа</w:t>
      </w:r>
      <w:r w:rsidR="002D202A" w:rsidRPr="00C94C34">
        <w:rPr>
          <w:rFonts w:ascii="Arial" w:hAnsi="Arial" w:cs="Arial"/>
          <w:b/>
          <w:bCs/>
          <w:kern w:val="0"/>
          <w:sz w:val="22"/>
          <w:szCs w:val="22"/>
          <w:u w:val="single"/>
          <w:lang w:val="en-US" w:eastAsia="en-GB"/>
        </w:rPr>
        <w:t>:</w:t>
      </w:r>
      <w:r w:rsidR="00C94C34">
        <w:rPr>
          <w:rFonts w:ascii="Arial" w:hAnsi="Arial" w:cs="Arial"/>
          <w:b/>
          <w:bCs/>
          <w:kern w:val="0"/>
          <w:sz w:val="22"/>
          <w:szCs w:val="22"/>
          <w:lang w:eastAsia="en-GB"/>
        </w:rPr>
        <w:t xml:space="preserve"> </w:t>
      </w:r>
      <w:r w:rsidR="00275F62" w:rsidRPr="00275F62">
        <w:rPr>
          <w:rFonts w:ascii="Arial" w:hAnsi="Arial" w:cs="Arial"/>
          <w:kern w:val="0"/>
          <w:sz w:val="22"/>
          <w:szCs w:val="22"/>
          <w:lang w:eastAsia="en-GB"/>
        </w:rPr>
        <w:t>Изработка на анализа врз основа на добиените информации од прашалниците, со вклучени препораки. Анализата треба да биде напишана од минимум 3 до максимум 10 страници на македонски јазик.</w:t>
      </w:r>
    </w:p>
    <w:p w14:paraId="1400AA70" w14:textId="0A9DE9BB" w:rsidR="00075768" w:rsidRPr="00F42F9C" w:rsidRDefault="00D80352" w:rsidP="00F42F9C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kern w:val="0"/>
          <w:sz w:val="22"/>
          <w:szCs w:val="22"/>
          <w:lang w:eastAsia="en-GB"/>
        </w:rPr>
      </w:pPr>
      <w:r w:rsidRPr="007270EC">
        <w:rPr>
          <w:rFonts w:ascii="Arial" w:hAnsi="Arial" w:cs="Arial"/>
          <w:b/>
          <w:bCs/>
          <w:kern w:val="0"/>
          <w:sz w:val="22"/>
          <w:szCs w:val="22"/>
          <w:u w:val="single"/>
          <w:lang w:eastAsia="en-GB"/>
        </w:rPr>
        <w:t>Извештај</w:t>
      </w:r>
      <w:r w:rsidRPr="007270EC">
        <w:rPr>
          <w:rFonts w:ascii="Arial" w:hAnsi="Arial" w:cs="Arial"/>
          <w:b/>
          <w:bCs/>
          <w:kern w:val="0"/>
          <w:sz w:val="22"/>
          <w:szCs w:val="22"/>
          <w:u w:val="single"/>
          <w:lang w:val="en-US" w:eastAsia="en-GB"/>
        </w:rPr>
        <w:t>:</w:t>
      </w:r>
      <w:r w:rsidRPr="007270EC">
        <w:rPr>
          <w:rFonts w:ascii="Arial" w:hAnsi="Arial" w:cs="Arial"/>
          <w:b/>
          <w:bCs/>
          <w:kern w:val="0"/>
          <w:sz w:val="22"/>
          <w:szCs w:val="22"/>
          <w:lang w:eastAsia="en-GB"/>
        </w:rPr>
        <w:t xml:space="preserve"> </w:t>
      </w:r>
      <w:r w:rsidR="00890CCC">
        <w:rPr>
          <w:rFonts w:ascii="Arial" w:hAnsi="Arial" w:cs="Arial"/>
          <w:kern w:val="0"/>
          <w:sz w:val="22"/>
          <w:szCs w:val="22"/>
          <w:lang w:eastAsia="en-GB"/>
        </w:rPr>
        <w:t xml:space="preserve">Ангажираниот експерт </w:t>
      </w:r>
      <w:r w:rsidRPr="007270EC">
        <w:rPr>
          <w:rFonts w:ascii="Arial" w:hAnsi="Arial" w:cs="Arial"/>
          <w:kern w:val="0"/>
          <w:sz w:val="22"/>
          <w:szCs w:val="22"/>
          <w:lang w:eastAsia="en-GB"/>
        </w:rPr>
        <w:t>треба да подготви еден извештај од минимум 1 до максимум 2 страници на македонски јазик.</w:t>
      </w:r>
    </w:p>
    <w:p w14:paraId="17267576" w14:textId="124A749D" w:rsidR="009D1C86" w:rsidRPr="00C53BFE" w:rsidRDefault="00DA7CD9" w:rsidP="00136498">
      <w:pPr>
        <w:shd w:val="clear" w:color="auto" w:fill="BFBFBF" w:themeFill="background1" w:themeFillShade="BF"/>
        <w:spacing w:after="120"/>
        <w:jc w:val="both"/>
        <w:rPr>
          <w:rFonts w:ascii="Arial" w:hAnsi="Arial" w:cs="Arial"/>
          <w:sz w:val="22"/>
          <w:szCs w:val="22"/>
        </w:rPr>
      </w:pPr>
      <w:bookmarkStart w:id="4" w:name="_Hlk150942650"/>
      <w:r w:rsidRPr="00C53BFE">
        <w:rPr>
          <w:rFonts w:ascii="Arial" w:hAnsi="Arial" w:cs="Arial"/>
          <w:b/>
          <w:sz w:val="22"/>
          <w:szCs w:val="22"/>
        </w:rPr>
        <w:t xml:space="preserve">Потребни услови </w:t>
      </w:r>
    </w:p>
    <w:bookmarkEnd w:id="4"/>
    <w:p w14:paraId="18320C05" w14:textId="77777777" w:rsidR="00016B5A" w:rsidRPr="00C53BFE" w:rsidRDefault="00016B5A" w:rsidP="00136498">
      <w:pPr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C53BFE">
        <w:rPr>
          <w:rFonts w:ascii="Arial" w:hAnsi="Arial" w:cs="Arial"/>
          <w:color w:val="auto"/>
          <w:sz w:val="22"/>
          <w:szCs w:val="22"/>
        </w:rPr>
        <w:t>Квалификации:</w:t>
      </w:r>
    </w:p>
    <w:p w14:paraId="364E358A" w14:textId="77777777" w:rsidR="00F9563F" w:rsidRDefault="00F9563F" w:rsidP="00F9563F">
      <w:pPr>
        <w:spacing w:after="120" w:line="264" w:lineRule="auto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  <w:r w:rsidRPr="00C53BFE">
        <w:rPr>
          <w:rFonts w:ascii="Arial" w:hAnsi="Arial" w:cs="Arial"/>
          <w:color w:val="auto"/>
          <w:sz w:val="22"/>
          <w:szCs w:val="22"/>
        </w:rPr>
        <w:t>Заинтересираните понудувачи треба да ги исполнат следниве минимални услови:</w:t>
      </w:r>
    </w:p>
    <w:p w14:paraId="06C2156C" w14:textId="2A93BD5E" w:rsidR="00463D37" w:rsidRDefault="00C42E1A" w:rsidP="00D638F6">
      <w:pPr>
        <w:numPr>
          <w:ilvl w:val="0"/>
          <w:numId w:val="11"/>
        </w:numPr>
        <w:spacing w:line="264" w:lineRule="auto"/>
        <w:contextualSpacing/>
        <w:jc w:val="both"/>
        <w:rPr>
          <w:rFonts w:ascii="Arial" w:hAnsi="Arial" w:cs="Arial"/>
          <w:sz w:val="22"/>
          <w:szCs w:val="22"/>
        </w:rPr>
      </w:pPr>
      <w:bookmarkStart w:id="5" w:name="_Hlk183616630"/>
      <w:r w:rsidRPr="0044794B">
        <w:rPr>
          <w:rFonts w:ascii="Arial" w:hAnsi="Arial" w:cs="Arial"/>
          <w:sz w:val="22"/>
          <w:szCs w:val="22"/>
        </w:rPr>
        <w:t>Дипломиран или магистер по наука за животна средина,</w:t>
      </w:r>
      <w:r w:rsidR="00BF1B0D">
        <w:rPr>
          <w:rFonts w:ascii="Arial" w:hAnsi="Arial" w:cs="Arial"/>
          <w:sz w:val="22"/>
          <w:szCs w:val="22"/>
        </w:rPr>
        <w:t xml:space="preserve"> </w:t>
      </w:r>
      <w:r w:rsidRPr="0044794B">
        <w:rPr>
          <w:rFonts w:ascii="Arial" w:hAnsi="Arial" w:cs="Arial"/>
          <w:sz w:val="22"/>
          <w:szCs w:val="22"/>
        </w:rPr>
        <w:t>екологија,</w:t>
      </w:r>
      <w:r w:rsidR="00BF1B0D">
        <w:rPr>
          <w:rFonts w:ascii="Arial" w:hAnsi="Arial" w:cs="Arial"/>
          <w:sz w:val="22"/>
          <w:szCs w:val="22"/>
        </w:rPr>
        <w:t xml:space="preserve"> </w:t>
      </w:r>
      <w:r w:rsidRPr="0044794B">
        <w:rPr>
          <w:rFonts w:ascii="Arial" w:hAnsi="Arial" w:cs="Arial"/>
          <w:sz w:val="22"/>
          <w:szCs w:val="22"/>
        </w:rPr>
        <w:t>шумарство, политика за животна средина</w:t>
      </w:r>
      <w:r w:rsidR="004E09AB">
        <w:rPr>
          <w:rFonts w:ascii="Arial" w:hAnsi="Arial" w:cs="Arial"/>
          <w:sz w:val="22"/>
          <w:szCs w:val="22"/>
        </w:rPr>
        <w:t xml:space="preserve">, </w:t>
      </w:r>
      <w:r w:rsidRPr="0044794B">
        <w:rPr>
          <w:rFonts w:ascii="Arial" w:hAnsi="Arial" w:cs="Arial"/>
          <w:sz w:val="22"/>
          <w:szCs w:val="22"/>
        </w:rPr>
        <w:t>или поврзана област или 5 години докажано професионално искуство во областа.</w:t>
      </w:r>
      <w:r w:rsidR="00463D37" w:rsidRPr="0044794B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1D90A16C" w14:textId="203082A3" w:rsidR="00420D3A" w:rsidRDefault="00420D3A" w:rsidP="00D638F6">
      <w:pPr>
        <w:numPr>
          <w:ilvl w:val="0"/>
          <w:numId w:val="11"/>
        </w:numPr>
        <w:spacing w:line="264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4794B">
        <w:rPr>
          <w:rFonts w:ascii="Arial" w:hAnsi="Arial" w:cs="Arial"/>
          <w:sz w:val="22"/>
          <w:szCs w:val="22"/>
        </w:rPr>
        <w:lastRenderedPageBreak/>
        <w:t xml:space="preserve">Солидни познавања </w:t>
      </w:r>
      <w:r w:rsidR="008B1C82" w:rsidRPr="0044794B">
        <w:rPr>
          <w:rFonts w:ascii="Arial" w:hAnsi="Arial" w:cs="Arial"/>
          <w:sz w:val="22"/>
          <w:szCs w:val="22"/>
        </w:rPr>
        <w:t>во областа на</w:t>
      </w:r>
      <w:r w:rsidR="00A37B86" w:rsidRPr="0044794B">
        <w:rPr>
          <w:rFonts w:ascii="Arial" w:hAnsi="Arial" w:cs="Arial"/>
          <w:sz w:val="22"/>
          <w:szCs w:val="22"/>
        </w:rPr>
        <w:t xml:space="preserve"> заштита на животна средина</w:t>
      </w:r>
      <w:r w:rsidR="008B1C82" w:rsidRPr="0044794B">
        <w:rPr>
          <w:rFonts w:ascii="Arial" w:hAnsi="Arial" w:cs="Arial"/>
          <w:sz w:val="22"/>
          <w:szCs w:val="22"/>
        </w:rPr>
        <w:t>/</w:t>
      </w:r>
      <w:r w:rsidR="00A37B86" w:rsidRPr="0044794B">
        <w:rPr>
          <w:rFonts w:ascii="Arial" w:hAnsi="Arial" w:cs="Arial"/>
          <w:sz w:val="22"/>
          <w:szCs w:val="22"/>
        </w:rPr>
        <w:t>управување со отпад/селектирање отпад</w:t>
      </w:r>
      <w:r w:rsidR="000412DE" w:rsidRPr="0044794B">
        <w:rPr>
          <w:rFonts w:ascii="Arial" w:hAnsi="Arial" w:cs="Arial"/>
          <w:sz w:val="22"/>
          <w:szCs w:val="22"/>
        </w:rPr>
        <w:t xml:space="preserve"> (со фокус на (ПЕТ) пластика и лименки)</w:t>
      </w:r>
      <w:r w:rsidR="009662A0" w:rsidRPr="0044794B">
        <w:rPr>
          <w:rFonts w:ascii="Arial" w:hAnsi="Arial" w:cs="Arial"/>
          <w:sz w:val="22"/>
          <w:szCs w:val="22"/>
        </w:rPr>
        <w:t>.</w:t>
      </w:r>
    </w:p>
    <w:p w14:paraId="7E37A142" w14:textId="21DB7782" w:rsidR="00114FD8" w:rsidRPr="00114FD8" w:rsidRDefault="00114FD8" w:rsidP="00114FD8">
      <w:pPr>
        <w:numPr>
          <w:ilvl w:val="0"/>
          <w:numId w:val="11"/>
        </w:numPr>
        <w:spacing w:line="264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14FD8">
        <w:rPr>
          <w:rFonts w:ascii="Arial" w:hAnsi="Arial" w:cs="Arial"/>
          <w:sz w:val="22"/>
          <w:szCs w:val="22"/>
        </w:rPr>
        <w:t>Поседување лиценца за управител со отпад (МЖСПП) ќе се смета за предност.</w:t>
      </w:r>
    </w:p>
    <w:p w14:paraId="6B90A2C3" w14:textId="73A18D72" w:rsidR="009662A0" w:rsidRPr="0044794B" w:rsidRDefault="00410AA2" w:rsidP="00D638F6">
      <w:pPr>
        <w:numPr>
          <w:ilvl w:val="0"/>
          <w:numId w:val="11"/>
        </w:numPr>
        <w:spacing w:line="264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 w:rsidR="008B7564" w:rsidRPr="0044794B">
        <w:rPr>
          <w:rFonts w:ascii="Arial" w:hAnsi="Arial" w:cs="Arial"/>
          <w:sz w:val="22"/>
          <w:szCs w:val="22"/>
        </w:rPr>
        <w:t>рофеси</w:t>
      </w:r>
      <w:r w:rsidR="00E1429A" w:rsidRPr="0044794B">
        <w:rPr>
          <w:rFonts w:ascii="Arial" w:hAnsi="Arial" w:cs="Arial"/>
          <w:sz w:val="22"/>
          <w:szCs w:val="22"/>
        </w:rPr>
        <w:t>онално и</w:t>
      </w:r>
      <w:r w:rsidR="009662A0" w:rsidRPr="0044794B">
        <w:rPr>
          <w:rFonts w:ascii="Arial" w:hAnsi="Arial" w:cs="Arial"/>
          <w:sz w:val="22"/>
          <w:szCs w:val="22"/>
        </w:rPr>
        <w:t xml:space="preserve">скуство во спроведување на обуки, </w:t>
      </w:r>
      <w:r w:rsidR="00505AC1" w:rsidRPr="0044794B">
        <w:rPr>
          <w:rFonts w:ascii="Arial" w:hAnsi="Arial" w:cs="Arial"/>
          <w:sz w:val="22"/>
          <w:szCs w:val="22"/>
        </w:rPr>
        <w:t xml:space="preserve">подготовка на </w:t>
      </w:r>
      <w:r w:rsidR="00E62DBB" w:rsidRPr="0044794B">
        <w:rPr>
          <w:rFonts w:ascii="Arial" w:hAnsi="Arial" w:cs="Arial"/>
          <w:sz w:val="22"/>
          <w:szCs w:val="22"/>
        </w:rPr>
        <w:t>п</w:t>
      </w:r>
      <w:r w:rsidR="00600558" w:rsidRPr="0044794B">
        <w:rPr>
          <w:rFonts w:ascii="Arial" w:hAnsi="Arial" w:cs="Arial"/>
          <w:sz w:val="22"/>
          <w:szCs w:val="22"/>
        </w:rPr>
        <w:t>рашалници и изработка на анализи/стратегии/</w:t>
      </w:r>
      <w:r w:rsidR="00333CD2">
        <w:rPr>
          <w:rFonts w:ascii="Arial" w:hAnsi="Arial" w:cs="Arial"/>
          <w:sz w:val="22"/>
          <w:szCs w:val="22"/>
        </w:rPr>
        <w:t>програми/</w:t>
      </w:r>
      <w:r w:rsidR="00600558" w:rsidRPr="0044794B">
        <w:rPr>
          <w:rFonts w:ascii="Arial" w:hAnsi="Arial" w:cs="Arial"/>
          <w:sz w:val="22"/>
          <w:szCs w:val="22"/>
        </w:rPr>
        <w:t xml:space="preserve">акциски планови </w:t>
      </w:r>
      <w:r w:rsidR="00CD10D9" w:rsidRPr="0044794B">
        <w:rPr>
          <w:rFonts w:ascii="Arial" w:hAnsi="Arial" w:cs="Arial"/>
          <w:sz w:val="22"/>
          <w:szCs w:val="22"/>
        </w:rPr>
        <w:t xml:space="preserve">и други релевантни документи </w:t>
      </w:r>
      <w:r w:rsidR="00CE6DB1" w:rsidRPr="0044794B">
        <w:rPr>
          <w:rFonts w:ascii="Arial" w:hAnsi="Arial" w:cs="Arial"/>
          <w:sz w:val="22"/>
          <w:szCs w:val="22"/>
        </w:rPr>
        <w:t>во областа.</w:t>
      </w:r>
    </w:p>
    <w:p w14:paraId="69AA4EC0" w14:textId="1AA64D2B" w:rsidR="00C42E1A" w:rsidRPr="0044794B" w:rsidRDefault="00C42E1A" w:rsidP="00D638F6">
      <w:pPr>
        <w:numPr>
          <w:ilvl w:val="0"/>
          <w:numId w:val="11"/>
        </w:numPr>
        <w:spacing w:line="264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4794B">
        <w:rPr>
          <w:rFonts w:ascii="Arial" w:hAnsi="Arial" w:cs="Arial"/>
          <w:sz w:val="22"/>
          <w:szCs w:val="22"/>
        </w:rPr>
        <w:t>Силни</w:t>
      </w:r>
      <w:r w:rsidR="0013375A" w:rsidRPr="0044794B">
        <w:rPr>
          <w:rFonts w:ascii="Arial" w:hAnsi="Arial" w:cs="Arial"/>
          <w:sz w:val="22"/>
          <w:szCs w:val="22"/>
        </w:rPr>
        <w:t xml:space="preserve"> </w:t>
      </w:r>
      <w:r w:rsidRPr="0044794B">
        <w:rPr>
          <w:rFonts w:ascii="Arial" w:hAnsi="Arial" w:cs="Arial"/>
          <w:sz w:val="22"/>
          <w:szCs w:val="22"/>
        </w:rPr>
        <w:t>вештини</w:t>
      </w:r>
      <w:r w:rsidR="0013375A" w:rsidRPr="0044794B">
        <w:rPr>
          <w:rFonts w:ascii="Arial" w:hAnsi="Arial" w:cs="Arial"/>
          <w:sz w:val="22"/>
          <w:szCs w:val="22"/>
        </w:rPr>
        <w:t xml:space="preserve"> за</w:t>
      </w:r>
      <w:r w:rsidR="001112D9" w:rsidRPr="0044794B">
        <w:rPr>
          <w:rFonts w:ascii="Arial" w:hAnsi="Arial" w:cs="Arial"/>
          <w:sz w:val="22"/>
          <w:szCs w:val="22"/>
        </w:rPr>
        <w:t xml:space="preserve"> комуникација, пишување, презентација, едукација, и</w:t>
      </w:r>
      <w:r w:rsidR="0013375A" w:rsidRPr="0044794B">
        <w:rPr>
          <w:rFonts w:ascii="Arial" w:hAnsi="Arial" w:cs="Arial"/>
          <w:sz w:val="22"/>
          <w:szCs w:val="22"/>
        </w:rPr>
        <w:t>стражува</w:t>
      </w:r>
      <w:r w:rsidR="001112D9" w:rsidRPr="0044794B">
        <w:rPr>
          <w:rFonts w:ascii="Arial" w:hAnsi="Arial" w:cs="Arial"/>
          <w:sz w:val="22"/>
          <w:szCs w:val="22"/>
        </w:rPr>
        <w:t>ње</w:t>
      </w:r>
      <w:r w:rsidR="00D638F6" w:rsidRPr="0044794B">
        <w:rPr>
          <w:rFonts w:ascii="Arial" w:hAnsi="Arial" w:cs="Arial"/>
          <w:sz w:val="22"/>
          <w:szCs w:val="22"/>
        </w:rPr>
        <w:t xml:space="preserve"> и </w:t>
      </w:r>
      <w:r w:rsidR="0013375A" w:rsidRPr="0044794B">
        <w:rPr>
          <w:rFonts w:ascii="Arial" w:hAnsi="Arial" w:cs="Arial"/>
          <w:sz w:val="22"/>
          <w:szCs w:val="22"/>
        </w:rPr>
        <w:t>анализа</w:t>
      </w:r>
      <w:r w:rsidRPr="0044794B">
        <w:rPr>
          <w:rFonts w:ascii="Arial" w:hAnsi="Arial" w:cs="Arial"/>
          <w:sz w:val="22"/>
          <w:szCs w:val="22"/>
        </w:rPr>
        <w:t xml:space="preserve">. </w:t>
      </w:r>
    </w:p>
    <w:p w14:paraId="76E19D7E" w14:textId="40767923" w:rsidR="009D1C86" w:rsidRPr="0044794B" w:rsidRDefault="00C42E1A" w:rsidP="0071289E">
      <w:pPr>
        <w:numPr>
          <w:ilvl w:val="0"/>
          <w:numId w:val="11"/>
        </w:numPr>
        <w:spacing w:line="264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4794B">
        <w:rPr>
          <w:rFonts w:ascii="Arial" w:hAnsi="Arial" w:cs="Arial"/>
          <w:sz w:val="22"/>
          <w:szCs w:val="22"/>
        </w:rPr>
        <w:t>Одлично познавање на Microsoft Office пакетот. Познавање на други ВИ алатки ќе се смета за предност.</w:t>
      </w:r>
      <w:bookmarkEnd w:id="5"/>
    </w:p>
    <w:p w14:paraId="73E3A58E" w14:textId="596A595C" w:rsidR="00016B5A" w:rsidRPr="00C53BFE" w:rsidRDefault="003B586B" w:rsidP="00136498">
      <w:pPr>
        <w:shd w:val="clear" w:color="auto" w:fill="BFBFBF" w:themeFill="background1" w:themeFillShade="BF"/>
        <w:spacing w:line="240" w:lineRule="auto"/>
        <w:jc w:val="both"/>
        <w:rPr>
          <w:rFonts w:ascii="Arial" w:hAnsi="Arial" w:cs="Arial"/>
          <w:b/>
          <w:sz w:val="22"/>
          <w:szCs w:val="22"/>
          <w:shd w:val="clear" w:color="auto" w:fill="BFBFBF" w:themeFill="background1" w:themeFillShade="BF"/>
        </w:rPr>
      </w:pPr>
      <w:r w:rsidRPr="00C53BFE">
        <w:rPr>
          <w:rFonts w:ascii="Arial" w:hAnsi="Arial" w:cs="Arial"/>
          <w:b/>
          <w:sz w:val="22"/>
          <w:szCs w:val="22"/>
          <w:shd w:val="clear" w:color="auto" w:fill="BFBFBF" w:themeFill="background1" w:themeFillShade="BF"/>
        </w:rPr>
        <w:t xml:space="preserve">Времетраење на ангажманот </w:t>
      </w:r>
    </w:p>
    <w:p w14:paraId="0B106724" w14:textId="77777777" w:rsidR="00F77774" w:rsidRPr="00C53BFE" w:rsidRDefault="00F77774" w:rsidP="00136498">
      <w:pPr>
        <w:shd w:val="clear" w:color="auto" w:fill="BFBFBF" w:themeFill="background1" w:themeFillShade="BF"/>
        <w:spacing w:line="240" w:lineRule="auto"/>
        <w:jc w:val="both"/>
        <w:rPr>
          <w:rFonts w:ascii="Arial" w:hAnsi="Arial" w:cs="Arial"/>
          <w:b/>
          <w:sz w:val="22"/>
          <w:szCs w:val="22"/>
          <w:shd w:val="clear" w:color="auto" w:fill="BFBFBF" w:themeFill="background1" w:themeFillShade="BF"/>
        </w:rPr>
      </w:pPr>
    </w:p>
    <w:p w14:paraId="0EC53D9E" w14:textId="727608E0" w:rsidR="00136498" w:rsidRPr="0074644A" w:rsidRDefault="00136498" w:rsidP="0074644A">
      <w:pPr>
        <w:spacing w:after="120" w:line="264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53BFE">
        <w:rPr>
          <w:rFonts w:ascii="Arial" w:hAnsi="Arial" w:cs="Arial"/>
          <w:sz w:val="22"/>
          <w:szCs w:val="22"/>
        </w:rPr>
        <w:t xml:space="preserve">Времетраењето на ангажманот е </w:t>
      </w:r>
      <w:r w:rsidRPr="00871C9A">
        <w:rPr>
          <w:rFonts w:ascii="Arial" w:hAnsi="Arial" w:cs="Arial"/>
          <w:sz w:val="22"/>
          <w:szCs w:val="22"/>
        </w:rPr>
        <w:t xml:space="preserve">вкупно </w:t>
      </w:r>
      <w:r w:rsidR="009E7E66">
        <w:rPr>
          <w:rFonts w:ascii="Arial" w:hAnsi="Arial" w:cs="Arial"/>
          <w:sz w:val="22"/>
          <w:szCs w:val="22"/>
        </w:rPr>
        <w:t>три</w:t>
      </w:r>
      <w:r w:rsidRPr="00871C9A">
        <w:rPr>
          <w:rFonts w:ascii="Arial" w:hAnsi="Arial" w:cs="Arial"/>
          <w:sz w:val="22"/>
          <w:szCs w:val="22"/>
        </w:rPr>
        <w:t xml:space="preserve"> месеци</w:t>
      </w:r>
      <w:r w:rsidRPr="00C53BFE">
        <w:rPr>
          <w:rFonts w:ascii="Arial" w:hAnsi="Arial" w:cs="Arial"/>
          <w:sz w:val="22"/>
          <w:szCs w:val="22"/>
        </w:rPr>
        <w:t xml:space="preserve"> од денот на потпишување на Договорот (за </w:t>
      </w:r>
      <w:r w:rsidR="00570376">
        <w:rPr>
          <w:rFonts w:ascii="Arial" w:hAnsi="Arial" w:cs="Arial"/>
          <w:kern w:val="0"/>
          <w:sz w:val="22"/>
          <w:szCs w:val="22"/>
          <w:lang w:eastAsia="en-GB"/>
        </w:rPr>
        <w:t>С</w:t>
      </w:r>
      <w:r w:rsidR="00570376" w:rsidRPr="0071426F">
        <w:rPr>
          <w:rFonts w:ascii="Arial" w:hAnsi="Arial" w:cs="Arial"/>
          <w:kern w:val="0"/>
          <w:sz w:val="22"/>
          <w:szCs w:val="22"/>
          <w:lang w:eastAsia="en-GB"/>
        </w:rPr>
        <w:t>проведување обука на млади волонтери и изработка на анализа за правилно селектирање отпад и користење на машини за рециклирање во општина Аеродром</w:t>
      </w:r>
      <w:r w:rsidRPr="00C53BFE">
        <w:rPr>
          <w:rFonts w:ascii="Arial" w:hAnsi="Arial" w:cs="Arial"/>
          <w:sz w:val="22"/>
          <w:szCs w:val="22"/>
        </w:rPr>
        <w:t>)</w:t>
      </w:r>
      <w:r w:rsidR="00A40012">
        <w:rPr>
          <w:rFonts w:ascii="Arial" w:hAnsi="Arial" w:cs="Arial"/>
          <w:sz w:val="22"/>
          <w:szCs w:val="22"/>
        </w:rPr>
        <w:t>.</w:t>
      </w:r>
    </w:p>
    <w:p w14:paraId="7D992475" w14:textId="08BCB8DF" w:rsidR="009D1C86" w:rsidRPr="00C53BFE" w:rsidRDefault="0071441E" w:rsidP="00136498">
      <w:pPr>
        <w:shd w:val="clear" w:color="auto" w:fill="BFBFBF" w:themeFill="background1" w:themeFillShade="BF"/>
        <w:spacing w:line="24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C53BFE">
        <w:rPr>
          <w:rFonts w:ascii="Arial" w:hAnsi="Arial" w:cs="Arial"/>
          <w:b/>
          <w:sz w:val="22"/>
          <w:szCs w:val="22"/>
        </w:rPr>
        <w:t>Финансиски надомест</w:t>
      </w:r>
    </w:p>
    <w:p w14:paraId="27C4CCA7" w14:textId="3CFF6A5F" w:rsidR="00C14604" w:rsidRPr="00C14604" w:rsidRDefault="00C14604" w:rsidP="00E74E16">
      <w:pPr>
        <w:pStyle w:val="BodyText2"/>
        <w:spacing w:after="0" w:line="264" w:lineRule="auto"/>
        <w:jc w:val="both"/>
        <w:rPr>
          <w:rFonts w:ascii="Arial" w:hAnsi="Arial" w:cs="Arial"/>
          <w:bCs/>
          <w:color w:val="000000"/>
          <w:szCs w:val="22"/>
        </w:rPr>
      </w:pPr>
      <w:r w:rsidRPr="00C14604">
        <w:rPr>
          <w:rFonts w:ascii="Arial" w:hAnsi="Arial" w:cs="Arial"/>
          <w:bCs/>
          <w:color w:val="000000"/>
          <w:szCs w:val="22"/>
        </w:rPr>
        <w:t xml:space="preserve">Максималниот буџет за </w:t>
      </w:r>
      <w:r w:rsidR="00910119">
        <w:rPr>
          <w:rFonts w:ascii="Arial" w:hAnsi="Arial" w:cs="Arial"/>
          <w:bCs/>
          <w:color w:val="000000"/>
          <w:szCs w:val="22"/>
        </w:rPr>
        <w:t>обука на млади волонтери изнесува</w:t>
      </w:r>
      <w:r w:rsidRPr="00C14604">
        <w:rPr>
          <w:rFonts w:ascii="Arial" w:hAnsi="Arial" w:cs="Arial"/>
          <w:bCs/>
          <w:color w:val="000000"/>
          <w:szCs w:val="22"/>
        </w:rPr>
        <w:t xml:space="preserve"> 36.81</w:t>
      </w:r>
      <w:r w:rsidR="00156739">
        <w:rPr>
          <w:rFonts w:ascii="Arial" w:hAnsi="Arial" w:cs="Arial"/>
          <w:bCs/>
          <w:color w:val="000000"/>
          <w:szCs w:val="22"/>
          <w:lang w:val="en-US"/>
        </w:rPr>
        <w:t>3</w:t>
      </w:r>
      <w:r w:rsidRPr="00C14604">
        <w:rPr>
          <w:rFonts w:ascii="Arial" w:hAnsi="Arial" w:cs="Arial"/>
          <w:bCs/>
          <w:color w:val="000000"/>
          <w:szCs w:val="22"/>
        </w:rPr>
        <w:t xml:space="preserve"> денари (Планираниот дневен надоместок за обука во бруто износ ќе биде: 3 денови х максимално </w:t>
      </w:r>
      <w:r w:rsidR="00AD6E13" w:rsidRPr="00AD6E13">
        <w:rPr>
          <w:rFonts w:ascii="Arial" w:hAnsi="Arial" w:cs="Arial"/>
          <w:bCs/>
          <w:color w:val="000000"/>
          <w:szCs w:val="22"/>
        </w:rPr>
        <w:t xml:space="preserve">12.271 </w:t>
      </w:r>
      <w:r w:rsidRPr="00C14604">
        <w:rPr>
          <w:rFonts w:ascii="Arial" w:hAnsi="Arial" w:cs="Arial"/>
          <w:bCs/>
          <w:color w:val="000000"/>
          <w:szCs w:val="22"/>
        </w:rPr>
        <w:t>денари или вкупно 36.81</w:t>
      </w:r>
      <w:r w:rsidR="00156739">
        <w:rPr>
          <w:rFonts w:ascii="Arial" w:hAnsi="Arial" w:cs="Arial"/>
          <w:bCs/>
          <w:color w:val="000000"/>
          <w:szCs w:val="22"/>
          <w:lang w:val="en-US"/>
        </w:rPr>
        <w:t>3</w:t>
      </w:r>
      <w:r w:rsidRPr="00C14604">
        <w:rPr>
          <w:rFonts w:ascii="Arial" w:hAnsi="Arial" w:cs="Arial"/>
          <w:bCs/>
          <w:color w:val="000000"/>
          <w:szCs w:val="22"/>
        </w:rPr>
        <w:t xml:space="preserve"> денари) и ги вклучува сите трошоци што можат да се појават во текот на извршувањето на работата. Максималниот буџет за </w:t>
      </w:r>
      <w:r w:rsidR="00910119">
        <w:rPr>
          <w:rFonts w:ascii="Arial" w:hAnsi="Arial" w:cs="Arial"/>
          <w:bCs/>
          <w:color w:val="000000"/>
          <w:szCs w:val="22"/>
        </w:rPr>
        <w:t>изработка на анализа изнесува</w:t>
      </w:r>
      <w:r w:rsidRPr="00C14604">
        <w:rPr>
          <w:rFonts w:ascii="Arial" w:hAnsi="Arial" w:cs="Arial"/>
          <w:bCs/>
          <w:color w:val="000000"/>
          <w:szCs w:val="22"/>
        </w:rPr>
        <w:t xml:space="preserve"> 49.084 денари  (Планираниот дневен надоместок за анализа во бруто износ ќе биде: 4 денови х максимално 12.271 денари или вкупно 49.084 денари) и ги вклучува сите трошоци што можат да се појават во текот на извршувањето на работата. Исплата ќе се изврши во МКД согласно договор</w:t>
      </w:r>
      <w:r w:rsidR="00BB6B2F">
        <w:rPr>
          <w:rFonts w:ascii="Arial" w:hAnsi="Arial" w:cs="Arial"/>
          <w:bCs/>
          <w:color w:val="000000"/>
          <w:szCs w:val="22"/>
        </w:rPr>
        <w:t>от</w:t>
      </w:r>
      <w:r w:rsidRPr="00C14604">
        <w:rPr>
          <w:rFonts w:ascii="Arial" w:hAnsi="Arial" w:cs="Arial"/>
          <w:bCs/>
          <w:color w:val="000000"/>
          <w:szCs w:val="22"/>
        </w:rPr>
        <w:t>.</w:t>
      </w:r>
    </w:p>
    <w:p w14:paraId="28958B57" w14:textId="6C616B6F" w:rsidR="00E7498B" w:rsidRPr="00C53BFE" w:rsidRDefault="00E7498B" w:rsidP="00E74E16">
      <w:pPr>
        <w:pStyle w:val="BodyText2"/>
        <w:spacing w:after="0" w:line="264" w:lineRule="auto"/>
        <w:jc w:val="both"/>
        <w:rPr>
          <w:rFonts w:ascii="Arial" w:hAnsi="Arial" w:cs="Arial"/>
          <w:bCs/>
          <w:color w:val="000000"/>
          <w:szCs w:val="22"/>
        </w:rPr>
      </w:pPr>
      <w:r w:rsidRPr="00C53BFE">
        <w:rPr>
          <w:rFonts w:ascii="Arial" w:hAnsi="Arial" w:cs="Arial"/>
          <w:bCs/>
          <w:color w:val="000000"/>
          <w:szCs w:val="22"/>
        </w:rPr>
        <w:t>Плаќањето ќе се врши според следнава динамика:</w:t>
      </w:r>
    </w:p>
    <w:p w14:paraId="26F02E34" w14:textId="2867277D" w:rsidR="0070467A" w:rsidRDefault="0070467A" w:rsidP="00E74E16">
      <w:pPr>
        <w:pStyle w:val="ListParagraph"/>
        <w:numPr>
          <w:ilvl w:val="0"/>
          <w:numId w:val="1"/>
        </w:numPr>
        <w:suppressAutoHyphens w:val="0"/>
        <w:spacing w:before="120" w:line="24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Прва исплата по </w:t>
      </w:r>
      <w:r w:rsidR="00C03488">
        <w:rPr>
          <w:rFonts w:ascii="Arial" w:hAnsi="Arial" w:cs="Arial"/>
          <w:sz w:val="22"/>
          <w:szCs w:val="22"/>
        </w:rPr>
        <w:t>извршување на обврската за обука на млади</w:t>
      </w:r>
      <w:r w:rsidR="001D1B1A">
        <w:rPr>
          <w:rFonts w:ascii="Arial" w:hAnsi="Arial" w:cs="Arial"/>
          <w:sz w:val="22"/>
          <w:szCs w:val="22"/>
        </w:rPr>
        <w:t>.</w:t>
      </w:r>
    </w:p>
    <w:p w14:paraId="61843A18" w14:textId="47D74461" w:rsidR="0081554C" w:rsidRDefault="003736A6" w:rsidP="00E74E16">
      <w:pPr>
        <w:pStyle w:val="ListParagraph"/>
        <w:numPr>
          <w:ilvl w:val="0"/>
          <w:numId w:val="1"/>
        </w:numPr>
        <w:suppressAutoHyphens w:val="0"/>
        <w:spacing w:before="120" w:line="24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Втора исплата по извршување на обврск</w:t>
      </w:r>
      <w:r w:rsidR="001D1B1A">
        <w:rPr>
          <w:rFonts w:ascii="Arial" w:hAnsi="Arial" w:cs="Arial"/>
          <w:sz w:val="22"/>
          <w:szCs w:val="22"/>
        </w:rPr>
        <w:t>ата за изработка на анализата.</w:t>
      </w:r>
    </w:p>
    <w:p w14:paraId="2F787680" w14:textId="77777777" w:rsidR="00E7498B" w:rsidRPr="00C53BFE" w:rsidRDefault="00E7498B" w:rsidP="00136498">
      <w:pPr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</w:p>
    <w:p w14:paraId="75D61DD2" w14:textId="77777777" w:rsidR="00E7498B" w:rsidRPr="00C53BFE" w:rsidRDefault="00E7498B" w:rsidP="00136498">
      <w:pPr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</w:p>
    <w:p w14:paraId="4DF3A3A9" w14:textId="77777777" w:rsidR="00E7498B" w:rsidRPr="00C53BFE" w:rsidRDefault="00E7498B" w:rsidP="00136498">
      <w:pPr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</w:p>
    <w:p w14:paraId="44030C7C" w14:textId="77777777" w:rsidR="00E7498B" w:rsidRPr="00C53BFE" w:rsidRDefault="00E7498B" w:rsidP="00136498">
      <w:pPr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</w:p>
    <w:sectPr w:rsidR="00E7498B" w:rsidRPr="00C53BFE" w:rsidSect="002F6E11">
      <w:headerReference w:type="default" r:id="rId8"/>
      <w:pgSz w:w="12240" w:h="15840"/>
      <w:pgMar w:top="144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C0952" w14:textId="77777777" w:rsidR="007664CD" w:rsidRDefault="007664CD" w:rsidP="002F6E11">
      <w:pPr>
        <w:spacing w:line="240" w:lineRule="auto"/>
      </w:pPr>
      <w:r>
        <w:separator/>
      </w:r>
    </w:p>
  </w:endnote>
  <w:endnote w:type="continuationSeparator" w:id="0">
    <w:p w14:paraId="6133345B" w14:textId="77777777" w:rsidR="007664CD" w:rsidRDefault="007664CD" w:rsidP="002F6E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A4272" w14:textId="77777777" w:rsidR="007664CD" w:rsidRDefault="007664CD" w:rsidP="002F6E11">
      <w:pPr>
        <w:spacing w:line="240" w:lineRule="auto"/>
      </w:pPr>
      <w:r>
        <w:separator/>
      </w:r>
    </w:p>
  </w:footnote>
  <w:footnote w:type="continuationSeparator" w:id="0">
    <w:p w14:paraId="677EE6A2" w14:textId="77777777" w:rsidR="007664CD" w:rsidRDefault="007664CD" w:rsidP="002F6E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A5C1C" w14:textId="2E0C6603" w:rsidR="00283B9C" w:rsidRDefault="00283B9C" w:rsidP="00B905F5">
    <w:pPr>
      <w:pStyle w:val="Header"/>
      <w:rPr>
        <w:lang w:val="mk-MK"/>
      </w:rPr>
    </w:pPr>
  </w:p>
  <w:p w14:paraId="303AF47A" w14:textId="3463388C" w:rsidR="001E5189" w:rsidRPr="00B905F5" w:rsidRDefault="00B905F5" w:rsidP="00B905F5">
    <w:pPr>
      <w:pStyle w:val="Header"/>
      <w:rPr>
        <w:lang w:val="mk-MK"/>
      </w:rPr>
    </w:pPr>
    <w:r>
      <w:rPr>
        <w:lang w:val="mk-MK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multilevel"/>
    <w:tmpl w:val="00000006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8EC557F"/>
    <w:multiLevelType w:val="hybridMultilevel"/>
    <w:tmpl w:val="6F2A35E8"/>
    <w:lvl w:ilvl="0" w:tplc="A6D6DBD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01F8D"/>
    <w:multiLevelType w:val="hybridMultilevel"/>
    <w:tmpl w:val="573E364C"/>
    <w:lvl w:ilvl="0" w:tplc="A6D6DBD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97B62"/>
    <w:multiLevelType w:val="hybridMultilevel"/>
    <w:tmpl w:val="7A28D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413D0"/>
    <w:multiLevelType w:val="hybridMultilevel"/>
    <w:tmpl w:val="7690D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C34A6"/>
    <w:multiLevelType w:val="hybridMultilevel"/>
    <w:tmpl w:val="1D5A73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7403D2"/>
    <w:multiLevelType w:val="hybridMultilevel"/>
    <w:tmpl w:val="66041D06"/>
    <w:lvl w:ilvl="0" w:tplc="A6D6DBD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F61A8"/>
    <w:multiLevelType w:val="hybridMultilevel"/>
    <w:tmpl w:val="E7CAEB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A96ED7"/>
    <w:multiLevelType w:val="hybridMultilevel"/>
    <w:tmpl w:val="BFB4D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2211F"/>
    <w:multiLevelType w:val="hybridMultilevel"/>
    <w:tmpl w:val="CE1E0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A61FD"/>
    <w:multiLevelType w:val="hybridMultilevel"/>
    <w:tmpl w:val="DC5A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D342C"/>
    <w:multiLevelType w:val="hybridMultilevel"/>
    <w:tmpl w:val="4F62DFF2"/>
    <w:lvl w:ilvl="0" w:tplc="A6D6DBDE">
      <w:numFmt w:val="bullet"/>
      <w:lvlText w:val="•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649019427">
    <w:abstractNumId w:val="12"/>
  </w:num>
  <w:num w:numId="2" w16cid:durableId="1070814406">
    <w:abstractNumId w:val="7"/>
  </w:num>
  <w:num w:numId="3" w16cid:durableId="484397467">
    <w:abstractNumId w:val="11"/>
  </w:num>
  <w:num w:numId="4" w16cid:durableId="1713456288">
    <w:abstractNumId w:val="8"/>
  </w:num>
  <w:num w:numId="5" w16cid:durableId="624584485">
    <w:abstractNumId w:val="4"/>
  </w:num>
  <w:num w:numId="6" w16cid:durableId="887492530">
    <w:abstractNumId w:val="6"/>
  </w:num>
  <w:num w:numId="7" w16cid:durableId="1782722752">
    <w:abstractNumId w:val="10"/>
  </w:num>
  <w:num w:numId="8" w16cid:durableId="1248537673">
    <w:abstractNumId w:val="2"/>
  </w:num>
  <w:num w:numId="9" w16cid:durableId="992294874">
    <w:abstractNumId w:val="9"/>
  </w:num>
  <w:num w:numId="10" w16cid:durableId="1827698203">
    <w:abstractNumId w:val="5"/>
  </w:num>
  <w:num w:numId="11" w16cid:durableId="99395148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MjYzNTI0Nza3MDZW0lEKTi0uzszPAykwrAUAr2MVxSwAAAA="/>
  </w:docVars>
  <w:rsids>
    <w:rsidRoot w:val="002F6E11"/>
    <w:rsid w:val="00001B14"/>
    <w:rsid w:val="000029BB"/>
    <w:rsid w:val="00016B5A"/>
    <w:rsid w:val="000332D3"/>
    <w:rsid w:val="00040A12"/>
    <w:rsid w:val="000412DE"/>
    <w:rsid w:val="000467BF"/>
    <w:rsid w:val="000530D4"/>
    <w:rsid w:val="000569AB"/>
    <w:rsid w:val="00062388"/>
    <w:rsid w:val="0006273A"/>
    <w:rsid w:val="000737BF"/>
    <w:rsid w:val="00075768"/>
    <w:rsid w:val="00081EF7"/>
    <w:rsid w:val="000831F8"/>
    <w:rsid w:val="00094850"/>
    <w:rsid w:val="000A11EB"/>
    <w:rsid w:val="000A43BE"/>
    <w:rsid w:val="000B3DF4"/>
    <w:rsid w:val="000C6350"/>
    <w:rsid w:val="000D5EF6"/>
    <w:rsid w:val="000D673A"/>
    <w:rsid w:val="000E2831"/>
    <w:rsid w:val="000E3978"/>
    <w:rsid w:val="001049C6"/>
    <w:rsid w:val="001112D9"/>
    <w:rsid w:val="00114FD8"/>
    <w:rsid w:val="001239AE"/>
    <w:rsid w:val="00130DAE"/>
    <w:rsid w:val="0013375A"/>
    <w:rsid w:val="00135FE2"/>
    <w:rsid w:val="00136498"/>
    <w:rsid w:val="00145718"/>
    <w:rsid w:val="00153A8A"/>
    <w:rsid w:val="00155F7B"/>
    <w:rsid w:val="00156739"/>
    <w:rsid w:val="00180198"/>
    <w:rsid w:val="00184385"/>
    <w:rsid w:val="00197ACC"/>
    <w:rsid w:val="001D1B1A"/>
    <w:rsid w:val="001E5189"/>
    <w:rsid w:val="001E63C3"/>
    <w:rsid w:val="001F4EC9"/>
    <w:rsid w:val="00207B8A"/>
    <w:rsid w:val="00214F63"/>
    <w:rsid w:val="002268CC"/>
    <w:rsid w:val="0023176C"/>
    <w:rsid w:val="00233BCB"/>
    <w:rsid w:val="00254B9A"/>
    <w:rsid w:val="002551B0"/>
    <w:rsid w:val="00262934"/>
    <w:rsid w:val="00275F62"/>
    <w:rsid w:val="00283B9C"/>
    <w:rsid w:val="00287B0B"/>
    <w:rsid w:val="002950BF"/>
    <w:rsid w:val="002A1D46"/>
    <w:rsid w:val="002A5D1E"/>
    <w:rsid w:val="002B2F3E"/>
    <w:rsid w:val="002B4F46"/>
    <w:rsid w:val="002D202A"/>
    <w:rsid w:val="002E4636"/>
    <w:rsid w:val="002E6E51"/>
    <w:rsid w:val="002F6E11"/>
    <w:rsid w:val="00304C9A"/>
    <w:rsid w:val="003058B1"/>
    <w:rsid w:val="0031547D"/>
    <w:rsid w:val="00333CD2"/>
    <w:rsid w:val="00342A40"/>
    <w:rsid w:val="00352671"/>
    <w:rsid w:val="003736A6"/>
    <w:rsid w:val="003A2E33"/>
    <w:rsid w:val="003B586B"/>
    <w:rsid w:val="003C3A51"/>
    <w:rsid w:val="003D57C5"/>
    <w:rsid w:val="003E3A8B"/>
    <w:rsid w:val="00410AA2"/>
    <w:rsid w:val="00413F1A"/>
    <w:rsid w:val="004151D8"/>
    <w:rsid w:val="00416CE4"/>
    <w:rsid w:val="00420D3A"/>
    <w:rsid w:val="00423A2B"/>
    <w:rsid w:val="0043501E"/>
    <w:rsid w:val="00442AEA"/>
    <w:rsid w:val="0044794B"/>
    <w:rsid w:val="00463D37"/>
    <w:rsid w:val="00476A82"/>
    <w:rsid w:val="00483D5C"/>
    <w:rsid w:val="004A7033"/>
    <w:rsid w:val="004B3F49"/>
    <w:rsid w:val="004B58CC"/>
    <w:rsid w:val="004C58E0"/>
    <w:rsid w:val="004D107F"/>
    <w:rsid w:val="004D2872"/>
    <w:rsid w:val="004D3001"/>
    <w:rsid w:val="004E09AB"/>
    <w:rsid w:val="004E4D81"/>
    <w:rsid w:val="00500955"/>
    <w:rsid w:val="00505AC1"/>
    <w:rsid w:val="0051172A"/>
    <w:rsid w:val="00521619"/>
    <w:rsid w:val="00525BCB"/>
    <w:rsid w:val="005379D1"/>
    <w:rsid w:val="00552776"/>
    <w:rsid w:val="00564033"/>
    <w:rsid w:val="00570376"/>
    <w:rsid w:val="0057777E"/>
    <w:rsid w:val="00585B07"/>
    <w:rsid w:val="00587A90"/>
    <w:rsid w:val="005A4D4F"/>
    <w:rsid w:val="005A4E7B"/>
    <w:rsid w:val="005B0CB6"/>
    <w:rsid w:val="005B1225"/>
    <w:rsid w:val="005C7ED9"/>
    <w:rsid w:val="005E0EFE"/>
    <w:rsid w:val="00600558"/>
    <w:rsid w:val="00611928"/>
    <w:rsid w:val="00621980"/>
    <w:rsid w:val="00621F10"/>
    <w:rsid w:val="00627AB5"/>
    <w:rsid w:val="00654093"/>
    <w:rsid w:val="006566C6"/>
    <w:rsid w:val="006716B8"/>
    <w:rsid w:val="00680A9C"/>
    <w:rsid w:val="006A2984"/>
    <w:rsid w:val="006A37CB"/>
    <w:rsid w:val="006B271A"/>
    <w:rsid w:val="006D2F9E"/>
    <w:rsid w:val="006F5C09"/>
    <w:rsid w:val="0070467A"/>
    <w:rsid w:val="00705923"/>
    <w:rsid w:val="0071289E"/>
    <w:rsid w:val="0071426F"/>
    <w:rsid w:val="0071441E"/>
    <w:rsid w:val="00714CF9"/>
    <w:rsid w:val="007230FA"/>
    <w:rsid w:val="00723828"/>
    <w:rsid w:val="007268DE"/>
    <w:rsid w:val="007270EC"/>
    <w:rsid w:val="00737558"/>
    <w:rsid w:val="007420A0"/>
    <w:rsid w:val="00742AEA"/>
    <w:rsid w:val="00744DA7"/>
    <w:rsid w:val="0074644A"/>
    <w:rsid w:val="0075084A"/>
    <w:rsid w:val="007664CD"/>
    <w:rsid w:val="00766627"/>
    <w:rsid w:val="00796FDB"/>
    <w:rsid w:val="007B60AA"/>
    <w:rsid w:val="007C585C"/>
    <w:rsid w:val="007D14AD"/>
    <w:rsid w:val="007D5453"/>
    <w:rsid w:val="007D57CF"/>
    <w:rsid w:val="007D61A9"/>
    <w:rsid w:val="007D622C"/>
    <w:rsid w:val="007F3D30"/>
    <w:rsid w:val="007F4CF8"/>
    <w:rsid w:val="007F7969"/>
    <w:rsid w:val="0081554C"/>
    <w:rsid w:val="00815762"/>
    <w:rsid w:val="00815C53"/>
    <w:rsid w:val="008268DA"/>
    <w:rsid w:val="008272F2"/>
    <w:rsid w:val="008302BD"/>
    <w:rsid w:val="00856CC9"/>
    <w:rsid w:val="00862180"/>
    <w:rsid w:val="00863F52"/>
    <w:rsid w:val="00871C9A"/>
    <w:rsid w:val="00885AB7"/>
    <w:rsid w:val="00887419"/>
    <w:rsid w:val="00890CCC"/>
    <w:rsid w:val="008A2BC7"/>
    <w:rsid w:val="008A3666"/>
    <w:rsid w:val="008A67F1"/>
    <w:rsid w:val="008B0148"/>
    <w:rsid w:val="008B1C82"/>
    <w:rsid w:val="008B57E4"/>
    <w:rsid w:val="008B7564"/>
    <w:rsid w:val="008D658E"/>
    <w:rsid w:val="008E3A17"/>
    <w:rsid w:val="008F7360"/>
    <w:rsid w:val="00900275"/>
    <w:rsid w:val="00906F98"/>
    <w:rsid w:val="00910119"/>
    <w:rsid w:val="00921156"/>
    <w:rsid w:val="00921BEA"/>
    <w:rsid w:val="009221B4"/>
    <w:rsid w:val="009302AC"/>
    <w:rsid w:val="009373E2"/>
    <w:rsid w:val="00945A66"/>
    <w:rsid w:val="00945AE6"/>
    <w:rsid w:val="009662A0"/>
    <w:rsid w:val="00977552"/>
    <w:rsid w:val="009B0CB2"/>
    <w:rsid w:val="009B15CD"/>
    <w:rsid w:val="009D1C86"/>
    <w:rsid w:val="009E2564"/>
    <w:rsid w:val="009E29DF"/>
    <w:rsid w:val="009E7E66"/>
    <w:rsid w:val="009F2439"/>
    <w:rsid w:val="009F358B"/>
    <w:rsid w:val="00A00293"/>
    <w:rsid w:val="00A06E43"/>
    <w:rsid w:val="00A13FA7"/>
    <w:rsid w:val="00A14D15"/>
    <w:rsid w:val="00A23F84"/>
    <w:rsid w:val="00A25207"/>
    <w:rsid w:val="00A37B86"/>
    <w:rsid w:val="00A40012"/>
    <w:rsid w:val="00A66CD0"/>
    <w:rsid w:val="00A67723"/>
    <w:rsid w:val="00A720DD"/>
    <w:rsid w:val="00A77D5A"/>
    <w:rsid w:val="00A8136E"/>
    <w:rsid w:val="00A813A5"/>
    <w:rsid w:val="00A82486"/>
    <w:rsid w:val="00A84A37"/>
    <w:rsid w:val="00A85634"/>
    <w:rsid w:val="00A908AE"/>
    <w:rsid w:val="00A9340B"/>
    <w:rsid w:val="00A96FF9"/>
    <w:rsid w:val="00AB2D10"/>
    <w:rsid w:val="00AC01A8"/>
    <w:rsid w:val="00AC09F9"/>
    <w:rsid w:val="00AD0B62"/>
    <w:rsid w:val="00AD20DA"/>
    <w:rsid w:val="00AD6E13"/>
    <w:rsid w:val="00AE7A50"/>
    <w:rsid w:val="00AF285B"/>
    <w:rsid w:val="00AF2D3F"/>
    <w:rsid w:val="00AF4BCF"/>
    <w:rsid w:val="00B14CBC"/>
    <w:rsid w:val="00B17216"/>
    <w:rsid w:val="00B24B34"/>
    <w:rsid w:val="00B5170E"/>
    <w:rsid w:val="00B56F95"/>
    <w:rsid w:val="00B610E4"/>
    <w:rsid w:val="00B62F72"/>
    <w:rsid w:val="00B67B41"/>
    <w:rsid w:val="00B76FB1"/>
    <w:rsid w:val="00B777FD"/>
    <w:rsid w:val="00B848AA"/>
    <w:rsid w:val="00B905F5"/>
    <w:rsid w:val="00B966B2"/>
    <w:rsid w:val="00BA00F0"/>
    <w:rsid w:val="00BB6B2F"/>
    <w:rsid w:val="00BD3CD5"/>
    <w:rsid w:val="00BD5576"/>
    <w:rsid w:val="00BE6244"/>
    <w:rsid w:val="00BF1B0D"/>
    <w:rsid w:val="00BF2BAB"/>
    <w:rsid w:val="00C016CF"/>
    <w:rsid w:val="00C02540"/>
    <w:rsid w:val="00C03488"/>
    <w:rsid w:val="00C03EA1"/>
    <w:rsid w:val="00C14604"/>
    <w:rsid w:val="00C21A2F"/>
    <w:rsid w:val="00C3268F"/>
    <w:rsid w:val="00C33F6A"/>
    <w:rsid w:val="00C34E20"/>
    <w:rsid w:val="00C42E1A"/>
    <w:rsid w:val="00C5277E"/>
    <w:rsid w:val="00C53BFE"/>
    <w:rsid w:val="00C60AD7"/>
    <w:rsid w:val="00C6141D"/>
    <w:rsid w:val="00C62F83"/>
    <w:rsid w:val="00C71A1A"/>
    <w:rsid w:val="00C77674"/>
    <w:rsid w:val="00C84B5A"/>
    <w:rsid w:val="00C853E3"/>
    <w:rsid w:val="00C90544"/>
    <w:rsid w:val="00C94C34"/>
    <w:rsid w:val="00C96BAD"/>
    <w:rsid w:val="00CB075D"/>
    <w:rsid w:val="00CD10D9"/>
    <w:rsid w:val="00CE4330"/>
    <w:rsid w:val="00CE6DB1"/>
    <w:rsid w:val="00D04F95"/>
    <w:rsid w:val="00D16EF9"/>
    <w:rsid w:val="00D1778D"/>
    <w:rsid w:val="00D26159"/>
    <w:rsid w:val="00D36F35"/>
    <w:rsid w:val="00D404A0"/>
    <w:rsid w:val="00D4074A"/>
    <w:rsid w:val="00D50D59"/>
    <w:rsid w:val="00D638F6"/>
    <w:rsid w:val="00D66859"/>
    <w:rsid w:val="00D80352"/>
    <w:rsid w:val="00D813E5"/>
    <w:rsid w:val="00D95314"/>
    <w:rsid w:val="00DA0515"/>
    <w:rsid w:val="00DA7CD9"/>
    <w:rsid w:val="00DD19DE"/>
    <w:rsid w:val="00DF0EDE"/>
    <w:rsid w:val="00DF17CC"/>
    <w:rsid w:val="00E02118"/>
    <w:rsid w:val="00E02E78"/>
    <w:rsid w:val="00E04B89"/>
    <w:rsid w:val="00E11DA2"/>
    <w:rsid w:val="00E1429A"/>
    <w:rsid w:val="00E1595E"/>
    <w:rsid w:val="00E15AB7"/>
    <w:rsid w:val="00E214F6"/>
    <w:rsid w:val="00E4344F"/>
    <w:rsid w:val="00E4365E"/>
    <w:rsid w:val="00E52011"/>
    <w:rsid w:val="00E62DBB"/>
    <w:rsid w:val="00E73CD7"/>
    <w:rsid w:val="00E7498B"/>
    <w:rsid w:val="00E74E16"/>
    <w:rsid w:val="00E81BDC"/>
    <w:rsid w:val="00EA11D7"/>
    <w:rsid w:val="00EA1D84"/>
    <w:rsid w:val="00EC6629"/>
    <w:rsid w:val="00ED4C78"/>
    <w:rsid w:val="00EF6AC6"/>
    <w:rsid w:val="00F1168B"/>
    <w:rsid w:val="00F213C3"/>
    <w:rsid w:val="00F42F9C"/>
    <w:rsid w:val="00F5145E"/>
    <w:rsid w:val="00F55DD3"/>
    <w:rsid w:val="00F60AE5"/>
    <w:rsid w:val="00F77774"/>
    <w:rsid w:val="00F92D32"/>
    <w:rsid w:val="00F9563F"/>
    <w:rsid w:val="00F97787"/>
    <w:rsid w:val="00FC0B3E"/>
    <w:rsid w:val="00FC0FBE"/>
    <w:rsid w:val="00FC70FB"/>
    <w:rsid w:val="00FE27F5"/>
    <w:rsid w:val="00FE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E3BA54"/>
  <w15:docId w15:val="{E0E49FB2-1DB5-4B9A-AEA2-68FD0FB1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376"/>
    <w:pPr>
      <w:suppressAutoHyphens/>
      <w:spacing w:after="0" w:line="100" w:lineRule="atLeast"/>
    </w:pPr>
    <w:rPr>
      <w:rFonts w:ascii="Myriad Pro" w:eastAsia="Times New Roman" w:hAnsi="Myriad Pro" w:cs="Myriad Pro"/>
      <w:color w:val="000000"/>
      <w:kern w:val="1"/>
      <w:sz w:val="24"/>
      <w:szCs w:val="24"/>
      <w:lang w:val="mk-MK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4C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2D32"/>
    <w:pPr>
      <w:keepNext/>
      <w:keepLines/>
      <w:suppressAutoHyphens w:val="0"/>
      <w:spacing w:before="240" w:after="240" w:line="240" w:lineRule="auto"/>
      <w:jc w:val="both"/>
      <w:outlineLvl w:val="1"/>
    </w:pPr>
    <w:rPr>
      <w:rFonts w:ascii="Calibri" w:eastAsiaTheme="majorEastAsia" w:hAnsi="Calibri" w:cstheme="majorBidi"/>
      <w:color w:val="595959" w:themeColor="text1" w:themeTint="A6"/>
      <w:kern w:val="0"/>
      <w:szCs w:val="26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1C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E11"/>
    <w:pPr>
      <w:tabs>
        <w:tab w:val="center" w:pos="4680"/>
        <w:tab w:val="right" w:pos="9360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F6E11"/>
  </w:style>
  <w:style w:type="paragraph" w:styleId="Footer">
    <w:name w:val="footer"/>
    <w:basedOn w:val="Normal"/>
    <w:link w:val="FooterChar"/>
    <w:uiPriority w:val="99"/>
    <w:unhideWhenUsed/>
    <w:rsid w:val="002F6E11"/>
    <w:pPr>
      <w:tabs>
        <w:tab w:val="center" w:pos="4680"/>
        <w:tab w:val="right" w:pos="9360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F6E11"/>
  </w:style>
  <w:style w:type="paragraph" w:styleId="BalloonText">
    <w:name w:val="Balloon Text"/>
    <w:basedOn w:val="Normal"/>
    <w:link w:val="BalloonTextChar"/>
    <w:uiPriority w:val="99"/>
    <w:semiHidden/>
    <w:unhideWhenUsed/>
    <w:rsid w:val="002F6E11"/>
    <w:pPr>
      <w:suppressAutoHyphens w:val="0"/>
      <w:spacing w:line="240" w:lineRule="auto"/>
    </w:pPr>
    <w:rPr>
      <w:rFonts w:ascii="Tahoma" w:eastAsiaTheme="minorHAnsi" w:hAnsi="Tahoma" w:cs="Tahoma"/>
      <w:color w:val="auto"/>
      <w:kern w:val="0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E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F6E1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lang w:val="en-US" w:eastAsia="en-US"/>
    </w:rPr>
  </w:style>
  <w:style w:type="paragraph" w:styleId="NoSpacing">
    <w:name w:val="No Spacing"/>
    <w:uiPriority w:val="1"/>
    <w:qFormat/>
    <w:rsid w:val="002F6E11"/>
    <w:pPr>
      <w:spacing w:after="0" w:line="240" w:lineRule="auto"/>
    </w:pPr>
  </w:style>
  <w:style w:type="table" w:styleId="TableGrid">
    <w:name w:val="Table Grid"/>
    <w:basedOn w:val="TableNormal"/>
    <w:uiPriority w:val="39"/>
    <w:rsid w:val="00921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92D32"/>
    <w:rPr>
      <w:rFonts w:ascii="Calibri" w:eastAsiaTheme="majorEastAsia" w:hAnsi="Calibri" w:cstheme="majorBidi"/>
      <w:color w:val="595959" w:themeColor="text1" w:themeTint="A6"/>
      <w:sz w:val="24"/>
      <w:szCs w:val="26"/>
      <w:lang w:val="en-GB"/>
    </w:rPr>
  </w:style>
  <w:style w:type="character" w:styleId="Hyperlink">
    <w:name w:val="Hyperlink"/>
    <w:uiPriority w:val="99"/>
    <w:unhideWhenUsed/>
    <w:rsid w:val="008B0148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813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3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3A5"/>
    <w:rPr>
      <w:rFonts w:ascii="Myriad Pro" w:eastAsia="Times New Roman" w:hAnsi="Myriad Pro" w:cs="Myriad Pro"/>
      <w:color w:val="000000"/>
      <w:kern w:val="1"/>
      <w:sz w:val="20"/>
      <w:szCs w:val="20"/>
      <w:lang w:val="tr-TR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3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3A5"/>
    <w:rPr>
      <w:rFonts w:ascii="Myriad Pro" w:eastAsia="Times New Roman" w:hAnsi="Myriad Pro" w:cs="Myriad Pro"/>
      <w:b/>
      <w:bCs/>
      <w:color w:val="000000"/>
      <w:kern w:val="1"/>
      <w:sz w:val="20"/>
      <w:szCs w:val="20"/>
      <w:lang w:val="tr-TR" w:eastAsia="ar-SA"/>
    </w:rPr>
  </w:style>
  <w:style w:type="character" w:styleId="Strong">
    <w:name w:val="Strong"/>
    <w:basedOn w:val="DefaultParagraphFont"/>
    <w:uiPriority w:val="22"/>
    <w:qFormat/>
    <w:rsid w:val="002A1D46"/>
    <w:rPr>
      <w:b/>
      <w:bCs/>
    </w:rPr>
  </w:style>
  <w:style w:type="character" w:styleId="Emphasis">
    <w:name w:val="Emphasis"/>
    <w:basedOn w:val="DefaultParagraphFont"/>
    <w:uiPriority w:val="20"/>
    <w:qFormat/>
    <w:rsid w:val="002A1D46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B24B34"/>
    <w:pPr>
      <w:ind w:left="720"/>
      <w:contextualSpacing/>
    </w:pPr>
  </w:style>
  <w:style w:type="paragraph" w:customStyle="1" w:styleId="Default">
    <w:name w:val="Default"/>
    <w:uiPriority w:val="99"/>
    <w:rsid w:val="00B24B3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D4C78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val="tr-TR"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9D1C86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val="tr-TR" w:eastAsia="ar-SA"/>
    </w:rPr>
  </w:style>
  <w:style w:type="paragraph" w:styleId="BodyText">
    <w:name w:val="Body Text"/>
    <w:basedOn w:val="Normal"/>
    <w:link w:val="BodyTextChar"/>
    <w:rsid w:val="009D1C8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D1C86"/>
    <w:rPr>
      <w:rFonts w:ascii="Myriad Pro" w:eastAsia="Times New Roman" w:hAnsi="Myriad Pro" w:cs="Myriad Pro"/>
      <w:color w:val="000000"/>
      <w:kern w:val="1"/>
      <w:sz w:val="24"/>
      <w:szCs w:val="24"/>
      <w:lang w:val="tr-TR" w:eastAsia="ar-SA"/>
    </w:rPr>
  </w:style>
  <w:style w:type="paragraph" w:customStyle="1" w:styleId="yiv1875908692msonormal">
    <w:name w:val="yiv1875908692msonormal"/>
    <w:basedOn w:val="Normal"/>
    <w:rsid w:val="009D1C86"/>
    <w:pPr>
      <w:spacing w:before="100" w:after="100"/>
    </w:pPr>
    <w:rPr>
      <w:lang w:val="en-CA"/>
    </w:rPr>
  </w:style>
  <w:style w:type="paragraph" w:styleId="Revision">
    <w:name w:val="Revision"/>
    <w:hidden/>
    <w:uiPriority w:val="99"/>
    <w:semiHidden/>
    <w:rsid w:val="00A00293"/>
    <w:pPr>
      <w:spacing w:after="0" w:line="240" w:lineRule="auto"/>
    </w:pPr>
    <w:rPr>
      <w:rFonts w:ascii="Myriad Pro" w:eastAsia="Times New Roman" w:hAnsi="Myriad Pro" w:cs="Myriad Pro"/>
      <w:color w:val="000000"/>
      <w:kern w:val="1"/>
      <w:sz w:val="24"/>
      <w:szCs w:val="24"/>
      <w:lang w:val="mk-MK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E3A17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45A66"/>
    <w:rPr>
      <w:rFonts w:ascii="Myriad Pro" w:eastAsia="Times New Roman" w:hAnsi="Myriad Pro" w:cs="Myriad Pro"/>
      <w:color w:val="000000"/>
      <w:kern w:val="1"/>
      <w:sz w:val="24"/>
      <w:szCs w:val="24"/>
      <w:lang w:val="mk-MK"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5A66"/>
    <w:pPr>
      <w:suppressAutoHyphens w:val="0"/>
      <w:spacing w:line="240" w:lineRule="auto"/>
    </w:pPr>
    <w:rPr>
      <w:rFonts w:ascii="Helvetica" w:hAnsi="Helvetica" w:cs="Times New Roman"/>
      <w:color w:val="auto"/>
      <w:kern w:val="0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A66"/>
    <w:rPr>
      <w:rFonts w:ascii="Helvetica" w:eastAsia="Times New Roman" w:hAnsi="Helvetica" w:cs="Times New Roman"/>
      <w:sz w:val="20"/>
      <w:szCs w:val="20"/>
      <w:lang w:val="mk-MK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45A66"/>
    <w:rPr>
      <w:vertAlign w:val="superscript"/>
    </w:rPr>
  </w:style>
  <w:style w:type="paragraph" w:styleId="BodyText2">
    <w:name w:val="Body Text 2"/>
    <w:basedOn w:val="Normal"/>
    <w:link w:val="BodyText2Char"/>
    <w:uiPriority w:val="99"/>
    <w:unhideWhenUsed/>
    <w:rsid w:val="00E7498B"/>
    <w:pPr>
      <w:suppressAutoHyphens w:val="0"/>
      <w:spacing w:after="120" w:line="480" w:lineRule="auto"/>
    </w:pPr>
    <w:rPr>
      <w:rFonts w:ascii="Helvetica" w:hAnsi="Helvetica" w:cs="Times New Roman"/>
      <w:color w:val="auto"/>
      <w:kern w:val="0"/>
      <w:sz w:val="22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E7498B"/>
    <w:rPr>
      <w:rFonts w:ascii="Helvetica" w:eastAsia="Times New Roman" w:hAnsi="Helvetica" w:cs="Times New Roman"/>
      <w:szCs w:val="20"/>
      <w:lang w:val="mk-MK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7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2BBC4-F67D-4440-A861-793363561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3</Pages>
  <Words>1071</Words>
  <Characters>6283</Characters>
  <Application>Microsoft Office Word</Application>
  <DocSecurity>0</DocSecurity>
  <Lines>179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Kristina  Sibinovska</cp:lastModifiedBy>
  <cp:revision>204</cp:revision>
  <dcterms:created xsi:type="dcterms:W3CDTF">2021-11-02T10:59:00Z</dcterms:created>
  <dcterms:modified xsi:type="dcterms:W3CDTF">2024-12-11T09:53:00Z</dcterms:modified>
</cp:coreProperties>
</file>