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3B2B2" w14:textId="77777777" w:rsidR="00B4064B" w:rsidRPr="008B47B6" w:rsidRDefault="00B4064B" w:rsidP="0000138B">
      <w:pPr>
        <w:spacing w:line="240" w:lineRule="auto"/>
        <w:jc w:val="both"/>
        <w:rPr>
          <w:rFonts w:ascii="Arial" w:hAnsi="Arial" w:cs="Arial"/>
          <w:lang w:val="en-US"/>
        </w:rPr>
      </w:pPr>
      <w:bookmarkStart w:id="0" w:name="_Hlk166587047"/>
      <w:r w:rsidRPr="008B47B6">
        <w:rPr>
          <w:rFonts w:ascii="Arial" w:hAnsi="Arial" w:cs="Arial"/>
        </w:rPr>
        <w:t xml:space="preserve">Референтен број : </w:t>
      </w:r>
      <w:r w:rsidRPr="008B47B6">
        <w:rPr>
          <w:rFonts w:ascii="Arial" w:hAnsi="Arial" w:cs="Arial"/>
          <w:b/>
          <w:bCs/>
          <w:lang w:val="en-US"/>
        </w:rPr>
        <w:t>IPA/2022/441-824</w:t>
      </w:r>
    </w:p>
    <w:p w14:paraId="78BB42DB" w14:textId="77777777" w:rsidR="00B4064B" w:rsidRPr="008B47B6" w:rsidRDefault="00B4064B" w:rsidP="0000138B">
      <w:pPr>
        <w:spacing w:line="240" w:lineRule="auto"/>
        <w:jc w:val="both"/>
        <w:rPr>
          <w:rFonts w:ascii="Arial" w:hAnsi="Arial" w:cs="Arial"/>
          <w:lang w:val="en-US"/>
        </w:rPr>
      </w:pPr>
      <w:r w:rsidRPr="008B47B6">
        <w:rPr>
          <w:rFonts w:ascii="Arial" w:hAnsi="Arial" w:cs="Arial"/>
        </w:rPr>
        <w:t>Проект</w:t>
      </w:r>
      <w:r w:rsidRPr="008B47B6">
        <w:rPr>
          <w:rFonts w:ascii="Arial" w:hAnsi="Arial" w:cs="Arial"/>
          <w:lang w:val="en-US"/>
        </w:rPr>
        <w:t>: </w:t>
      </w:r>
      <w:r w:rsidRPr="008B47B6">
        <w:rPr>
          <w:rFonts w:ascii="Arial" w:hAnsi="Arial" w:cs="Arial"/>
          <w:b/>
          <w:bCs/>
        </w:rPr>
        <w:t>Тренинг-Академија за новинари и медиумски работници – Т-АЈМ</w:t>
      </w:r>
    </w:p>
    <w:p w14:paraId="4300D6DA" w14:textId="49D05054" w:rsidR="00B4064B" w:rsidRPr="008B47B6" w:rsidRDefault="00B4064B" w:rsidP="0000138B">
      <w:pPr>
        <w:spacing w:line="240" w:lineRule="auto"/>
        <w:jc w:val="both"/>
        <w:rPr>
          <w:rFonts w:ascii="Arial" w:hAnsi="Arial" w:cs="Arial"/>
          <w:lang w:val="en-US"/>
        </w:rPr>
      </w:pPr>
      <w:r w:rsidRPr="008B47B6">
        <w:rPr>
          <w:rFonts w:ascii="Arial" w:hAnsi="Arial" w:cs="Arial"/>
        </w:rPr>
        <w:t>Лот</w:t>
      </w:r>
      <w:r w:rsidRPr="008B47B6">
        <w:rPr>
          <w:rFonts w:ascii="Arial" w:hAnsi="Arial" w:cs="Arial"/>
          <w:lang w:val="en-US"/>
        </w:rPr>
        <w:t>: </w:t>
      </w:r>
      <w:r w:rsidRPr="008B47B6">
        <w:rPr>
          <w:rFonts w:ascii="Arial" w:hAnsi="Arial" w:cs="Arial"/>
          <w:b/>
          <w:bCs/>
          <w:lang w:val="en-US"/>
        </w:rPr>
        <w:t>6.5.</w:t>
      </w:r>
      <w:r w:rsidRPr="008B47B6">
        <w:rPr>
          <w:rFonts w:ascii="Arial" w:hAnsi="Arial" w:cs="Arial"/>
          <w:lang w:val="en-US"/>
        </w:rPr>
        <w:t xml:space="preserve"> </w:t>
      </w:r>
      <w:r w:rsidRPr="008B47B6">
        <w:rPr>
          <w:rFonts w:ascii="Arial" w:hAnsi="Arial" w:cs="Arial"/>
          <w:b/>
          <w:bCs/>
          <w:lang w:val="en-US"/>
        </w:rPr>
        <w:t>Sub-grant consultants (Ref. A2.3) responsible for verifying the narrative reports of the sub-grant recipients (Ref. A2.2)</w:t>
      </w:r>
      <w:bookmarkEnd w:id="0"/>
    </w:p>
    <w:p w14:paraId="554CF11F" w14:textId="77777777" w:rsidR="00C5277E" w:rsidRPr="008B47B6" w:rsidRDefault="00C5277E" w:rsidP="0000138B">
      <w:pPr>
        <w:spacing w:line="240" w:lineRule="auto"/>
        <w:jc w:val="both"/>
        <w:rPr>
          <w:rFonts w:ascii="Arial" w:hAnsi="Arial" w:cs="Arial"/>
          <w:b/>
          <w:bCs/>
        </w:rPr>
      </w:pPr>
    </w:p>
    <w:p w14:paraId="226D133B" w14:textId="760840B4" w:rsidR="001049C6" w:rsidRPr="008B47B6" w:rsidRDefault="0000138B" w:rsidP="0000138B">
      <w:pPr>
        <w:suppressAutoHyphens w:val="0"/>
        <w:spacing w:line="240" w:lineRule="auto"/>
        <w:ind w:left="-284"/>
        <w:jc w:val="center"/>
        <w:rPr>
          <w:rFonts w:ascii="Arial" w:hAnsi="Arial" w:cs="Arial"/>
          <w:b/>
          <w:bCs/>
          <w:color w:val="auto"/>
          <w:kern w:val="0"/>
          <w:u w:val="single"/>
          <w:lang w:eastAsia="en-GB"/>
        </w:rPr>
      </w:pPr>
      <w:r w:rsidRPr="008B47B6">
        <w:rPr>
          <w:rFonts w:ascii="Arial" w:hAnsi="Arial" w:cs="Arial"/>
          <w:b/>
          <w:bCs/>
          <w:color w:val="auto"/>
          <w:kern w:val="0"/>
          <w:u w:val="single"/>
          <w:lang w:eastAsia="en-GB"/>
        </w:rPr>
        <w:t>ОПИС НА НАДЛЕЖНОСТИ</w:t>
      </w:r>
    </w:p>
    <w:p w14:paraId="4D8789E3" w14:textId="018A4994" w:rsidR="001049C6" w:rsidRPr="008B47B6" w:rsidRDefault="001049C6" w:rsidP="0000138B">
      <w:pPr>
        <w:suppressAutoHyphens w:val="0"/>
        <w:spacing w:line="240" w:lineRule="auto"/>
        <w:ind w:left="-284"/>
        <w:jc w:val="center"/>
        <w:rPr>
          <w:rFonts w:ascii="Arial" w:hAnsi="Arial" w:cs="Arial"/>
          <w:b/>
          <w:color w:val="auto"/>
          <w:kern w:val="0"/>
          <w:u w:val="single"/>
          <w:lang w:eastAsia="en-GB"/>
        </w:rPr>
      </w:pPr>
      <w:r w:rsidRPr="008B47B6">
        <w:rPr>
          <w:rFonts w:ascii="Arial" w:hAnsi="Arial" w:cs="Arial"/>
          <w:b/>
          <w:color w:val="auto"/>
          <w:kern w:val="0"/>
          <w:u w:val="single"/>
          <w:lang w:eastAsia="en-GB"/>
        </w:rPr>
        <w:t>(TERMS OF REFERENCE)</w:t>
      </w:r>
    </w:p>
    <w:p w14:paraId="5ACA5AFC" w14:textId="78153FBF" w:rsidR="00C33F6A" w:rsidRPr="008B47B6" w:rsidRDefault="00036014" w:rsidP="0000138B">
      <w:pPr>
        <w:suppressAutoHyphens w:val="0"/>
        <w:spacing w:line="240" w:lineRule="auto"/>
        <w:ind w:left="-284"/>
        <w:jc w:val="center"/>
        <w:rPr>
          <w:rFonts w:ascii="Arial" w:hAnsi="Arial" w:cs="Arial"/>
          <w:b/>
          <w:bCs/>
          <w:caps/>
          <w:color w:val="auto"/>
          <w:kern w:val="0"/>
          <w:u w:val="single"/>
          <w:lang w:eastAsia="en-GB"/>
        </w:rPr>
      </w:pPr>
      <w:r w:rsidRPr="008B47B6">
        <w:rPr>
          <w:rFonts w:ascii="Arial" w:hAnsi="Arial" w:cs="Arial"/>
          <w:b/>
          <w:bCs/>
          <w:caps/>
          <w:color w:val="auto"/>
          <w:kern w:val="0"/>
          <w:u w:val="single"/>
          <w:lang w:eastAsia="en-GB"/>
        </w:rPr>
        <w:t xml:space="preserve"> за ангажирање на експерт за поддршка при подготовка и верификација на </w:t>
      </w:r>
      <w:r w:rsidR="009B02BA" w:rsidRPr="008B47B6">
        <w:rPr>
          <w:rFonts w:ascii="Arial" w:hAnsi="Arial" w:cs="Arial"/>
          <w:b/>
          <w:bCs/>
          <w:caps/>
          <w:color w:val="auto"/>
          <w:kern w:val="0"/>
          <w:u w:val="single"/>
          <w:lang w:eastAsia="en-GB"/>
        </w:rPr>
        <w:t>наративните</w:t>
      </w:r>
      <w:r w:rsidRPr="008B47B6">
        <w:rPr>
          <w:rFonts w:ascii="Arial" w:hAnsi="Arial" w:cs="Arial"/>
          <w:b/>
          <w:bCs/>
          <w:caps/>
          <w:color w:val="auto"/>
          <w:kern w:val="0"/>
          <w:u w:val="single"/>
          <w:lang w:eastAsia="en-GB"/>
        </w:rPr>
        <w:t xml:space="preserve"> извештаи на субгрантистите, во рамки на проектот на Тренинг - Академија за новинари и медиум</w:t>
      </w:r>
      <w:r w:rsidR="00F76071" w:rsidRPr="008B47B6">
        <w:rPr>
          <w:rFonts w:ascii="Arial" w:hAnsi="Arial" w:cs="Arial"/>
          <w:b/>
          <w:bCs/>
          <w:caps/>
          <w:color w:val="auto"/>
          <w:kern w:val="0"/>
          <w:u w:val="single"/>
          <w:lang w:eastAsia="en-GB"/>
        </w:rPr>
        <w:t>ски работници</w:t>
      </w:r>
      <w:r w:rsidRPr="008B47B6">
        <w:rPr>
          <w:rFonts w:ascii="Arial" w:hAnsi="Arial" w:cs="Arial"/>
          <w:b/>
          <w:bCs/>
          <w:caps/>
          <w:color w:val="auto"/>
          <w:kern w:val="0"/>
          <w:u w:val="single"/>
          <w:lang w:eastAsia="en-GB"/>
        </w:rPr>
        <w:t xml:space="preserve"> – Т-АЈМ (Training – Academia of Journalists and Media Workers- T-AJM)</w:t>
      </w:r>
    </w:p>
    <w:p w14:paraId="0887D8EE" w14:textId="77777777" w:rsidR="00184385" w:rsidRPr="008B47B6" w:rsidRDefault="00184385" w:rsidP="0000138B">
      <w:pPr>
        <w:spacing w:line="240" w:lineRule="auto"/>
        <w:jc w:val="both"/>
        <w:rPr>
          <w:rFonts w:ascii="Arial" w:hAnsi="Arial" w:cs="Arial"/>
        </w:rPr>
      </w:pPr>
    </w:p>
    <w:p w14:paraId="37EB93E2" w14:textId="59684A89" w:rsidR="009D1C86" w:rsidRPr="008B47B6" w:rsidRDefault="00207B8A" w:rsidP="0000138B">
      <w:pPr>
        <w:shd w:val="clear" w:color="auto" w:fill="BFBFBF" w:themeFill="background1" w:themeFillShade="BF"/>
        <w:spacing w:line="240" w:lineRule="auto"/>
        <w:jc w:val="both"/>
        <w:rPr>
          <w:rFonts w:ascii="Arial" w:hAnsi="Arial" w:cs="Arial"/>
          <w:bCs/>
        </w:rPr>
      </w:pPr>
      <w:r w:rsidRPr="008B47B6">
        <w:rPr>
          <w:rFonts w:ascii="Arial" w:hAnsi="Arial" w:cs="Arial"/>
          <w:b/>
          <w:bCs/>
        </w:rPr>
        <w:t>Основни информации</w:t>
      </w:r>
    </w:p>
    <w:p w14:paraId="0130DFDB" w14:textId="0FF9FE87" w:rsidR="00036014" w:rsidRPr="008B47B6" w:rsidRDefault="00036014" w:rsidP="0000138B">
      <w:pPr>
        <w:spacing w:line="240" w:lineRule="auto"/>
        <w:jc w:val="both"/>
        <w:rPr>
          <w:rFonts w:ascii="Arial" w:hAnsi="Arial" w:cs="Arial"/>
        </w:rPr>
      </w:pPr>
      <w:r w:rsidRPr="008B47B6">
        <w:rPr>
          <w:rFonts w:ascii="Arial" w:hAnsi="Arial" w:cs="Arial"/>
        </w:rPr>
        <w:t>Иницијатива за европска перспектива (ИЕП), Здружението на новинари на Македонија (ЗНМ), Европската федерација на новинари (ЕФН) заедно го имплементираат проектот „Тренинг -</w:t>
      </w:r>
      <w:r w:rsidR="00DF291B" w:rsidRPr="008B47B6">
        <w:rPr>
          <w:rFonts w:ascii="Arial" w:hAnsi="Arial" w:cs="Arial"/>
        </w:rPr>
        <w:t xml:space="preserve"> </w:t>
      </w:r>
      <w:r w:rsidRPr="008B47B6">
        <w:rPr>
          <w:rFonts w:ascii="Arial" w:hAnsi="Arial" w:cs="Arial"/>
        </w:rPr>
        <w:t>Академија за новинари и медиумски работници - Т-АЈМ“ финансиран од страна на Европската Унија.</w:t>
      </w:r>
      <w:r w:rsidR="0000138B" w:rsidRPr="008B47B6">
        <w:rPr>
          <w:rFonts w:ascii="Arial" w:hAnsi="Arial" w:cs="Arial"/>
        </w:rPr>
        <w:t xml:space="preserve"> </w:t>
      </w:r>
      <w:r w:rsidRPr="008B47B6">
        <w:rPr>
          <w:rFonts w:ascii="Arial" w:hAnsi="Arial" w:cs="Arial"/>
        </w:rPr>
        <w:t>Според извештајот на ЕК за 2022 година, Северна Македонија е релативно подготвена во областа на слободата на изразување. Земјата треба да продолжи да работи на ревидирање на правната рамка со која се уредуваат медиумите во согласност со правото на ЕУ, имплементација на стратегијата за реформи на јавниот радиодифузен сервис и навремено да се адресираат сите случаи на закани и акти на насилство врз новинарите, како и да се осигура дека сторителите ќе бидат изведени пред лицето на правдата.</w:t>
      </w:r>
    </w:p>
    <w:p w14:paraId="62BBBE17" w14:textId="77777777" w:rsidR="0000138B" w:rsidRPr="008B47B6" w:rsidRDefault="0000138B" w:rsidP="0000138B">
      <w:pPr>
        <w:spacing w:line="240" w:lineRule="auto"/>
        <w:jc w:val="both"/>
        <w:rPr>
          <w:rFonts w:ascii="Arial" w:hAnsi="Arial" w:cs="Arial"/>
        </w:rPr>
      </w:pPr>
    </w:p>
    <w:p w14:paraId="44CFFA74" w14:textId="09C461F5" w:rsidR="00E67A27" w:rsidRPr="008B47B6" w:rsidRDefault="00E67A27" w:rsidP="0000138B">
      <w:pPr>
        <w:shd w:val="clear" w:color="auto" w:fill="BFBFBF" w:themeFill="background1" w:themeFillShade="BF"/>
        <w:spacing w:line="240" w:lineRule="auto"/>
        <w:jc w:val="both"/>
        <w:rPr>
          <w:rFonts w:ascii="Arial" w:hAnsi="Arial" w:cs="Arial"/>
          <w:bCs/>
        </w:rPr>
      </w:pPr>
      <w:r w:rsidRPr="008B47B6">
        <w:rPr>
          <w:rFonts w:ascii="Arial" w:hAnsi="Arial" w:cs="Arial"/>
          <w:b/>
          <w:bCs/>
        </w:rPr>
        <w:t>За проектот</w:t>
      </w:r>
    </w:p>
    <w:p w14:paraId="6C4F808B" w14:textId="77777777" w:rsidR="00036014" w:rsidRPr="008B47B6" w:rsidRDefault="00036014" w:rsidP="00001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auto"/>
        </w:rPr>
      </w:pPr>
      <w:r w:rsidRPr="008B47B6">
        <w:rPr>
          <w:rFonts w:ascii="Arial" w:hAnsi="Arial" w:cs="Arial"/>
          <w:color w:val="auto"/>
        </w:rPr>
        <w:t>Проектот има за цел да придонесе за подобрување на општествените можности кои се важни за создавање на средина за слобода на изразување и слобода на медиумите. На овој начин ќе се зајакне безбедноста на новинарите, истовремено нудејќи поддршка според потребите, и механизми за зајакнување на капацитетите на целните групи и промовирање на новинарството како двигател на слободниот проток на информации за (општествен) развој. Во таа насока организацијата Иницијатива за европска перспектива – ИЕП објави повик за финансиска поддршка на граѓанските организации на територија на Република Северна Македонија кои ќе придонесат за зајакнување на интегритетот на медиумите, промоција на професионалната етика, препознавање и делување против лажните вести и дезинформациите, унапредување на медиумската писменост, критичкото размислување и развој на демократските вредности.</w:t>
      </w:r>
    </w:p>
    <w:p w14:paraId="340EDD65" w14:textId="77777777" w:rsidR="00136498" w:rsidRPr="008B47B6" w:rsidRDefault="00136498" w:rsidP="00001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auto"/>
        </w:rPr>
      </w:pPr>
    </w:p>
    <w:p w14:paraId="408CFEBA" w14:textId="78B77C0F" w:rsidR="00136498" w:rsidRPr="008B47B6" w:rsidRDefault="00136498" w:rsidP="0000138B">
      <w:pPr>
        <w:shd w:val="clear" w:color="auto" w:fill="BFBFBF" w:themeFill="background1" w:themeFillShade="BF"/>
        <w:spacing w:line="240" w:lineRule="auto"/>
        <w:jc w:val="both"/>
        <w:rPr>
          <w:rFonts w:ascii="Arial" w:hAnsi="Arial" w:cs="Arial"/>
        </w:rPr>
      </w:pPr>
      <w:r w:rsidRPr="008B47B6">
        <w:rPr>
          <w:rFonts w:ascii="Arial" w:hAnsi="Arial" w:cs="Arial"/>
          <w:b/>
        </w:rPr>
        <w:t>Цел на повикот</w:t>
      </w:r>
    </w:p>
    <w:p w14:paraId="5E768F9E" w14:textId="0110A4F4" w:rsidR="00036014" w:rsidRPr="008B47B6" w:rsidRDefault="00036014" w:rsidP="0000138B">
      <w:pPr>
        <w:suppressAutoHyphens w:val="0"/>
        <w:spacing w:line="240" w:lineRule="auto"/>
        <w:jc w:val="both"/>
        <w:rPr>
          <w:rFonts w:ascii="Arial" w:hAnsi="Arial" w:cs="Arial"/>
          <w:color w:val="auto"/>
          <w:kern w:val="0"/>
          <w:lang w:eastAsia="en-GB"/>
        </w:rPr>
      </w:pPr>
      <w:r w:rsidRPr="008B47B6">
        <w:rPr>
          <w:rFonts w:ascii="Arial" w:hAnsi="Arial" w:cs="Arial"/>
          <w:color w:val="auto"/>
          <w:kern w:val="0"/>
          <w:lang w:eastAsia="en-GB"/>
        </w:rPr>
        <w:t xml:space="preserve">Ангажираниот експерт има обврска да обезбеди поддршка на субрантистите при подготовка на </w:t>
      </w:r>
      <w:r w:rsidR="009B02BA" w:rsidRPr="008B47B6">
        <w:rPr>
          <w:rFonts w:ascii="Arial" w:hAnsi="Arial" w:cs="Arial"/>
          <w:color w:val="auto"/>
          <w:kern w:val="0"/>
          <w:lang w:eastAsia="en-GB"/>
        </w:rPr>
        <w:t>наративните</w:t>
      </w:r>
      <w:r w:rsidRPr="008B47B6">
        <w:rPr>
          <w:rFonts w:ascii="Arial" w:hAnsi="Arial" w:cs="Arial"/>
          <w:color w:val="auto"/>
          <w:kern w:val="0"/>
          <w:lang w:eastAsia="en-GB"/>
        </w:rPr>
        <w:t xml:space="preserve"> извештаи</w:t>
      </w:r>
      <w:r w:rsidR="00790EE0" w:rsidRPr="008B47B6">
        <w:rPr>
          <w:rFonts w:ascii="Arial" w:hAnsi="Arial" w:cs="Arial"/>
          <w:color w:val="auto"/>
          <w:kern w:val="0"/>
          <w:lang w:eastAsia="en-GB"/>
        </w:rPr>
        <w:t>.</w:t>
      </w:r>
      <w:r w:rsidRPr="008B47B6">
        <w:rPr>
          <w:rFonts w:ascii="Arial" w:hAnsi="Arial" w:cs="Arial"/>
          <w:color w:val="auto"/>
          <w:kern w:val="0"/>
          <w:lang w:eastAsia="en-GB"/>
        </w:rPr>
        <w:t xml:space="preserve"> Во текот на периодот за кој е ангажиран експертот, субгрантистите имаат обврска 2 пати да достават </w:t>
      </w:r>
      <w:r w:rsidR="009B02BA" w:rsidRPr="008B47B6">
        <w:rPr>
          <w:rFonts w:ascii="Arial" w:hAnsi="Arial" w:cs="Arial"/>
          <w:color w:val="auto"/>
          <w:kern w:val="0"/>
          <w:lang w:eastAsia="en-GB"/>
        </w:rPr>
        <w:t>наративен</w:t>
      </w:r>
      <w:r w:rsidRPr="008B47B6">
        <w:rPr>
          <w:rFonts w:ascii="Arial" w:hAnsi="Arial" w:cs="Arial"/>
          <w:color w:val="auto"/>
          <w:kern w:val="0"/>
          <w:lang w:eastAsia="en-GB"/>
        </w:rPr>
        <w:t xml:space="preserve"> извештај</w:t>
      </w:r>
      <w:r w:rsidR="00AF477C" w:rsidRPr="008B47B6">
        <w:rPr>
          <w:rFonts w:ascii="Arial" w:hAnsi="Arial" w:cs="Arial"/>
          <w:color w:val="auto"/>
          <w:kern w:val="0"/>
          <w:lang w:eastAsia="en-GB"/>
        </w:rPr>
        <w:t xml:space="preserve"> (периодичен и финален)</w:t>
      </w:r>
      <w:r w:rsidR="009943F8" w:rsidRPr="008B47B6">
        <w:rPr>
          <w:rFonts w:ascii="Arial" w:hAnsi="Arial" w:cs="Arial"/>
          <w:color w:val="auto"/>
          <w:kern w:val="0"/>
          <w:lang w:val="en-US" w:eastAsia="en-GB"/>
        </w:rPr>
        <w:t xml:space="preserve">, </w:t>
      </w:r>
      <w:r w:rsidR="009943F8" w:rsidRPr="008B47B6">
        <w:rPr>
          <w:rFonts w:ascii="Arial" w:hAnsi="Arial" w:cs="Arial"/>
          <w:color w:val="auto"/>
          <w:kern w:val="0"/>
          <w:lang w:eastAsia="en-GB"/>
        </w:rPr>
        <w:t>кои ќе бидат прегледани од експертот.</w:t>
      </w:r>
    </w:p>
    <w:p w14:paraId="0D87C6A9" w14:textId="77777777" w:rsidR="007C585C" w:rsidRPr="008B47B6" w:rsidRDefault="007C585C" w:rsidP="0000138B">
      <w:pPr>
        <w:suppressAutoHyphens w:val="0"/>
        <w:spacing w:line="240" w:lineRule="auto"/>
        <w:jc w:val="both"/>
        <w:rPr>
          <w:rFonts w:ascii="Arial" w:hAnsi="Arial" w:cs="Arial"/>
          <w:b/>
          <w:color w:val="auto"/>
          <w:kern w:val="0"/>
          <w:u w:val="single"/>
          <w:lang w:eastAsia="en-GB"/>
        </w:rPr>
      </w:pPr>
      <w:r w:rsidRPr="008B47B6">
        <w:rPr>
          <w:rFonts w:ascii="Arial" w:hAnsi="Arial" w:cs="Arial"/>
          <w:b/>
          <w:color w:val="auto"/>
          <w:kern w:val="0"/>
          <w:u w:val="single"/>
          <w:lang w:eastAsia="en-GB"/>
        </w:rPr>
        <w:lastRenderedPageBreak/>
        <w:t>Задачи:</w:t>
      </w:r>
    </w:p>
    <w:p w14:paraId="2CDD02CF" w14:textId="77777777" w:rsidR="007C585C" w:rsidRPr="008B47B6" w:rsidRDefault="007C585C" w:rsidP="0000138B">
      <w:pPr>
        <w:tabs>
          <w:tab w:val="left" w:pos="284"/>
        </w:tabs>
        <w:suppressAutoHyphens w:val="0"/>
        <w:spacing w:line="240" w:lineRule="auto"/>
        <w:ind w:right="-338"/>
        <w:jc w:val="both"/>
        <w:rPr>
          <w:rFonts w:ascii="Arial" w:hAnsi="Arial" w:cs="Arial"/>
          <w:color w:val="auto"/>
          <w:kern w:val="0"/>
          <w:lang w:eastAsia="en-GB"/>
        </w:rPr>
      </w:pPr>
    </w:p>
    <w:p w14:paraId="1400AA70" w14:textId="3BCDD446" w:rsidR="00075768" w:rsidRPr="008B47B6" w:rsidRDefault="007C585C" w:rsidP="0000138B">
      <w:pPr>
        <w:suppressAutoHyphens w:val="0"/>
        <w:spacing w:line="240" w:lineRule="auto"/>
        <w:jc w:val="both"/>
        <w:rPr>
          <w:rFonts w:ascii="Arial" w:hAnsi="Arial" w:cs="Arial"/>
          <w:kern w:val="0"/>
          <w:lang w:eastAsia="en-GB"/>
        </w:rPr>
      </w:pPr>
      <w:r w:rsidRPr="008B47B6">
        <w:rPr>
          <w:rFonts w:ascii="Arial" w:hAnsi="Arial" w:cs="Arial"/>
          <w:kern w:val="0"/>
          <w:lang w:eastAsia="en-GB"/>
        </w:rPr>
        <w:t xml:space="preserve">Клучните задачи и одговорности на </w:t>
      </w:r>
      <w:r w:rsidR="00DF291B" w:rsidRPr="008B47B6">
        <w:rPr>
          <w:rFonts w:ascii="Arial" w:hAnsi="Arial" w:cs="Arial"/>
          <w:kern w:val="0"/>
          <w:lang w:eastAsia="en-GB"/>
        </w:rPr>
        <w:t xml:space="preserve">ангажираниот </w:t>
      </w:r>
      <w:r w:rsidR="00A00293" w:rsidRPr="008B47B6">
        <w:rPr>
          <w:rFonts w:ascii="Arial" w:hAnsi="Arial" w:cs="Arial"/>
          <w:kern w:val="0"/>
          <w:lang w:eastAsia="en-GB"/>
        </w:rPr>
        <w:t xml:space="preserve">експерт </w:t>
      </w:r>
      <w:r w:rsidRPr="008B47B6">
        <w:rPr>
          <w:rFonts w:ascii="Arial" w:hAnsi="Arial" w:cs="Arial"/>
          <w:kern w:val="0"/>
          <w:lang w:eastAsia="en-GB"/>
        </w:rPr>
        <w:t>вклучуваат:</w:t>
      </w:r>
    </w:p>
    <w:p w14:paraId="1642F854" w14:textId="77777777" w:rsidR="00591DF6" w:rsidRPr="008B47B6" w:rsidRDefault="004A3032" w:rsidP="00C33613">
      <w:pPr>
        <w:pStyle w:val="ListParagraph"/>
        <w:numPr>
          <w:ilvl w:val="0"/>
          <w:numId w:val="3"/>
        </w:numPr>
        <w:suppressAutoHyphens w:val="0"/>
        <w:spacing w:line="240" w:lineRule="auto"/>
        <w:jc w:val="both"/>
        <w:rPr>
          <w:rFonts w:ascii="Arial" w:hAnsi="Arial" w:cs="Arial"/>
          <w:kern w:val="0"/>
          <w:lang w:eastAsia="en-GB"/>
        </w:rPr>
      </w:pPr>
      <w:r w:rsidRPr="008B47B6">
        <w:rPr>
          <w:rFonts w:ascii="Arial" w:hAnsi="Arial" w:cs="Arial"/>
          <w:kern w:val="0"/>
          <w:lang w:eastAsia="en-GB"/>
        </w:rPr>
        <w:t xml:space="preserve">Да </w:t>
      </w:r>
      <w:r w:rsidR="00C714BF" w:rsidRPr="008B47B6">
        <w:rPr>
          <w:rFonts w:ascii="Arial" w:hAnsi="Arial" w:cs="Arial"/>
          <w:kern w:val="0"/>
          <w:lang w:eastAsia="en-GB"/>
        </w:rPr>
        <w:t>обезбеди поддршка и да ги советува</w:t>
      </w:r>
      <w:r w:rsidRPr="008B47B6">
        <w:rPr>
          <w:rFonts w:ascii="Arial" w:hAnsi="Arial" w:cs="Arial"/>
          <w:kern w:val="0"/>
          <w:lang w:eastAsia="en-GB"/>
        </w:rPr>
        <w:t xml:space="preserve"> </w:t>
      </w:r>
      <w:r w:rsidR="00DA4782" w:rsidRPr="008B47B6">
        <w:rPr>
          <w:rFonts w:ascii="Arial" w:hAnsi="Arial" w:cs="Arial"/>
          <w:kern w:val="0"/>
          <w:lang w:eastAsia="en-GB"/>
        </w:rPr>
        <w:t>субгрантистите при подготовка</w:t>
      </w:r>
      <w:r w:rsidR="005C5BA0" w:rsidRPr="008B47B6">
        <w:rPr>
          <w:rFonts w:ascii="Arial" w:hAnsi="Arial" w:cs="Arial"/>
          <w:kern w:val="0"/>
          <w:lang w:eastAsia="en-GB"/>
        </w:rPr>
        <w:t xml:space="preserve"> и пополнување на обрасците</w:t>
      </w:r>
      <w:r w:rsidR="00DA4782" w:rsidRPr="008B47B6">
        <w:rPr>
          <w:rFonts w:ascii="Arial" w:hAnsi="Arial" w:cs="Arial"/>
          <w:kern w:val="0"/>
          <w:lang w:eastAsia="en-GB"/>
        </w:rPr>
        <w:t xml:space="preserve"> </w:t>
      </w:r>
      <w:r w:rsidR="005C5BA0" w:rsidRPr="008B47B6">
        <w:rPr>
          <w:rFonts w:ascii="Arial" w:hAnsi="Arial" w:cs="Arial"/>
          <w:kern w:val="0"/>
          <w:lang w:eastAsia="en-GB"/>
        </w:rPr>
        <w:t>за</w:t>
      </w:r>
      <w:r w:rsidR="00DA4782" w:rsidRPr="008B47B6">
        <w:rPr>
          <w:rFonts w:ascii="Arial" w:hAnsi="Arial" w:cs="Arial"/>
          <w:kern w:val="0"/>
          <w:lang w:eastAsia="en-GB"/>
        </w:rPr>
        <w:t xml:space="preserve"> </w:t>
      </w:r>
      <w:r w:rsidR="009B02BA" w:rsidRPr="008B47B6">
        <w:rPr>
          <w:rFonts w:ascii="Arial" w:hAnsi="Arial" w:cs="Arial"/>
          <w:kern w:val="0"/>
          <w:lang w:eastAsia="en-GB"/>
        </w:rPr>
        <w:t>наративните</w:t>
      </w:r>
      <w:r w:rsidR="00DA4782" w:rsidRPr="008B47B6">
        <w:rPr>
          <w:rFonts w:ascii="Arial" w:hAnsi="Arial" w:cs="Arial"/>
          <w:kern w:val="0"/>
          <w:lang w:eastAsia="en-GB"/>
        </w:rPr>
        <w:t xml:space="preserve"> извештаи</w:t>
      </w:r>
      <w:r w:rsidR="00591DF6" w:rsidRPr="008B47B6">
        <w:rPr>
          <w:rFonts w:ascii="Arial" w:hAnsi="Arial" w:cs="Arial"/>
          <w:kern w:val="0"/>
          <w:lang w:eastAsia="en-GB"/>
        </w:rPr>
        <w:t xml:space="preserve"> согласно Упатството за имплементација на проектите поддржани во рамки проектот </w:t>
      </w:r>
      <w:r w:rsidR="00591DF6" w:rsidRPr="008B47B6">
        <w:rPr>
          <w:rFonts w:ascii="Arial" w:hAnsi="Arial" w:cs="Arial"/>
        </w:rPr>
        <w:t>„Тренинг - Академија за новинари и медиумски работници - Т-АЈМ“ финансиран од страна на Европската Унија.</w:t>
      </w:r>
    </w:p>
    <w:p w14:paraId="6E9206A1" w14:textId="264EA424" w:rsidR="00DA4782" w:rsidRPr="008B47B6" w:rsidRDefault="00DA4782" w:rsidP="00C33613">
      <w:pPr>
        <w:pStyle w:val="ListParagraph"/>
        <w:numPr>
          <w:ilvl w:val="0"/>
          <w:numId w:val="3"/>
        </w:numPr>
        <w:suppressAutoHyphens w:val="0"/>
        <w:spacing w:line="240" w:lineRule="auto"/>
        <w:jc w:val="both"/>
        <w:rPr>
          <w:rFonts w:ascii="Arial" w:hAnsi="Arial" w:cs="Arial"/>
          <w:kern w:val="0"/>
          <w:lang w:eastAsia="en-GB"/>
        </w:rPr>
      </w:pPr>
      <w:r w:rsidRPr="008B47B6">
        <w:rPr>
          <w:rFonts w:ascii="Arial" w:hAnsi="Arial" w:cs="Arial"/>
          <w:kern w:val="0"/>
          <w:lang w:eastAsia="en-GB"/>
        </w:rPr>
        <w:t xml:space="preserve">Да </w:t>
      </w:r>
      <w:r w:rsidR="00790EE0" w:rsidRPr="008B47B6">
        <w:rPr>
          <w:rFonts w:ascii="Arial" w:hAnsi="Arial" w:cs="Arial"/>
          <w:kern w:val="0"/>
          <w:lang w:eastAsia="en-GB"/>
        </w:rPr>
        <w:t xml:space="preserve">ги </w:t>
      </w:r>
      <w:r w:rsidRPr="008B47B6">
        <w:rPr>
          <w:rFonts w:ascii="Arial" w:hAnsi="Arial" w:cs="Arial"/>
          <w:kern w:val="0"/>
          <w:lang w:eastAsia="en-GB"/>
        </w:rPr>
        <w:t xml:space="preserve">прегледа </w:t>
      </w:r>
      <w:r w:rsidR="009B02BA" w:rsidRPr="008B47B6">
        <w:rPr>
          <w:rFonts w:ascii="Arial" w:hAnsi="Arial" w:cs="Arial"/>
          <w:kern w:val="0"/>
          <w:lang w:eastAsia="en-GB"/>
        </w:rPr>
        <w:t>наративните</w:t>
      </w:r>
      <w:r w:rsidR="00C714BF" w:rsidRPr="008B47B6">
        <w:rPr>
          <w:rFonts w:ascii="Arial" w:hAnsi="Arial" w:cs="Arial"/>
          <w:kern w:val="0"/>
          <w:lang w:eastAsia="en-GB"/>
        </w:rPr>
        <w:t xml:space="preserve"> извеш</w:t>
      </w:r>
      <w:r w:rsidR="00790EE0" w:rsidRPr="008B47B6">
        <w:rPr>
          <w:rFonts w:ascii="Arial" w:hAnsi="Arial" w:cs="Arial"/>
          <w:kern w:val="0"/>
          <w:lang w:eastAsia="en-GB"/>
        </w:rPr>
        <w:t>та</w:t>
      </w:r>
      <w:r w:rsidR="00C714BF" w:rsidRPr="008B47B6">
        <w:rPr>
          <w:rFonts w:ascii="Arial" w:hAnsi="Arial" w:cs="Arial"/>
          <w:kern w:val="0"/>
          <w:lang w:eastAsia="en-GB"/>
        </w:rPr>
        <w:t xml:space="preserve">и </w:t>
      </w:r>
      <w:r w:rsidR="00591DF6" w:rsidRPr="008B47B6">
        <w:rPr>
          <w:rFonts w:ascii="Arial" w:hAnsi="Arial" w:cs="Arial"/>
          <w:kern w:val="0"/>
          <w:lang w:eastAsia="en-GB"/>
        </w:rPr>
        <w:t xml:space="preserve">и придружните документи </w:t>
      </w:r>
      <w:r w:rsidR="00C714BF" w:rsidRPr="008B47B6">
        <w:rPr>
          <w:rFonts w:ascii="Arial" w:hAnsi="Arial" w:cs="Arial"/>
          <w:kern w:val="0"/>
          <w:lang w:eastAsia="en-GB"/>
        </w:rPr>
        <w:t>пред да се достават до ИЕП.</w:t>
      </w:r>
      <w:r w:rsidRPr="008B47B6">
        <w:rPr>
          <w:rFonts w:ascii="Arial" w:hAnsi="Arial" w:cs="Arial"/>
          <w:kern w:val="0"/>
          <w:lang w:eastAsia="en-GB"/>
        </w:rPr>
        <w:t xml:space="preserve"> </w:t>
      </w:r>
    </w:p>
    <w:p w14:paraId="1A21C54D" w14:textId="3FE5E54A" w:rsidR="00574551" w:rsidRPr="008B47B6" w:rsidRDefault="00574551" w:rsidP="00C33613">
      <w:pPr>
        <w:pStyle w:val="ListParagraph"/>
        <w:numPr>
          <w:ilvl w:val="0"/>
          <w:numId w:val="3"/>
        </w:numPr>
        <w:suppressAutoHyphens w:val="0"/>
        <w:spacing w:line="240" w:lineRule="auto"/>
        <w:jc w:val="both"/>
        <w:rPr>
          <w:rFonts w:ascii="Arial" w:hAnsi="Arial" w:cs="Arial"/>
          <w:kern w:val="0"/>
          <w:lang w:eastAsia="en-GB"/>
        </w:rPr>
      </w:pPr>
      <w:r w:rsidRPr="008B47B6">
        <w:rPr>
          <w:rFonts w:ascii="Arial" w:hAnsi="Arial" w:cs="Arial"/>
          <w:kern w:val="0"/>
          <w:lang w:eastAsia="en-GB"/>
        </w:rPr>
        <w:t>Да достави извештај за реализираната активност.</w:t>
      </w:r>
    </w:p>
    <w:p w14:paraId="28762232" w14:textId="77777777" w:rsidR="00701D57" w:rsidRPr="008B47B6" w:rsidRDefault="00701D57" w:rsidP="0000138B">
      <w:pPr>
        <w:pStyle w:val="ListParagraph"/>
        <w:suppressAutoHyphens w:val="0"/>
        <w:spacing w:line="240" w:lineRule="auto"/>
        <w:jc w:val="both"/>
        <w:rPr>
          <w:rFonts w:ascii="Arial" w:hAnsi="Arial" w:cs="Arial"/>
          <w:kern w:val="0"/>
          <w:lang w:eastAsia="en-GB"/>
        </w:rPr>
      </w:pPr>
    </w:p>
    <w:p w14:paraId="17267576" w14:textId="124A749D" w:rsidR="009D1C86" w:rsidRPr="008B47B6" w:rsidRDefault="00DA7CD9" w:rsidP="0000138B">
      <w:pPr>
        <w:shd w:val="clear" w:color="auto" w:fill="BFBFBF" w:themeFill="background1" w:themeFillShade="BF"/>
        <w:spacing w:line="240" w:lineRule="auto"/>
        <w:jc w:val="both"/>
        <w:rPr>
          <w:rFonts w:ascii="Arial" w:hAnsi="Arial" w:cs="Arial"/>
        </w:rPr>
      </w:pPr>
      <w:bookmarkStart w:id="1" w:name="_Hlk150942650"/>
      <w:r w:rsidRPr="008B47B6">
        <w:rPr>
          <w:rFonts w:ascii="Arial" w:hAnsi="Arial" w:cs="Arial"/>
          <w:b/>
        </w:rPr>
        <w:t xml:space="preserve">Потребни услови </w:t>
      </w:r>
    </w:p>
    <w:bookmarkEnd w:id="1"/>
    <w:p w14:paraId="18320C05" w14:textId="77777777" w:rsidR="00016B5A" w:rsidRPr="008B47B6" w:rsidRDefault="00016B5A" w:rsidP="0000138B">
      <w:pPr>
        <w:spacing w:line="240" w:lineRule="auto"/>
        <w:jc w:val="both"/>
        <w:rPr>
          <w:rFonts w:ascii="Arial" w:hAnsi="Arial" w:cs="Arial"/>
          <w:color w:val="auto"/>
        </w:rPr>
      </w:pPr>
      <w:r w:rsidRPr="008B47B6">
        <w:rPr>
          <w:rFonts w:ascii="Arial" w:hAnsi="Arial" w:cs="Arial"/>
          <w:color w:val="auto"/>
        </w:rPr>
        <w:t>Квалификации:</w:t>
      </w:r>
    </w:p>
    <w:p w14:paraId="579DAC38" w14:textId="7C28355B" w:rsidR="00C34E20" w:rsidRPr="008B47B6" w:rsidRDefault="00304C9A" w:rsidP="00C33613">
      <w:pPr>
        <w:pStyle w:val="ListParagraph"/>
        <w:numPr>
          <w:ilvl w:val="0"/>
          <w:numId w:val="1"/>
        </w:numPr>
        <w:spacing w:line="240" w:lineRule="auto"/>
        <w:jc w:val="both"/>
        <w:rPr>
          <w:rFonts w:ascii="Arial" w:hAnsi="Arial" w:cs="Arial"/>
          <w:color w:val="auto"/>
        </w:rPr>
      </w:pPr>
      <w:r w:rsidRPr="008B47B6">
        <w:rPr>
          <w:rFonts w:ascii="Arial" w:hAnsi="Arial" w:cs="Arial"/>
          <w:color w:val="auto"/>
        </w:rPr>
        <w:t xml:space="preserve">Универзитетска диплома од областа на </w:t>
      </w:r>
      <w:r w:rsidR="009B02BA" w:rsidRPr="008B47B6">
        <w:rPr>
          <w:rFonts w:ascii="Arial" w:hAnsi="Arial" w:cs="Arial"/>
          <w:color w:val="auto"/>
        </w:rPr>
        <w:t>општествените</w:t>
      </w:r>
      <w:r w:rsidR="003503DF" w:rsidRPr="008B47B6">
        <w:rPr>
          <w:rFonts w:ascii="Arial" w:hAnsi="Arial" w:cs="Arial"/>
          <w:color w:val="auto"/>
        </w:rPr>
        <w:t xml:space="preserve"> </w:t>
      </w:r>
      <w:r w:rsidRPr="008B47B6">
        <w:rPr>
          <w:rFonts w:ascii="Arial" w:hAnsi="Arial" w:cs="Arial"/>
          <w:color w:val="auto"/>
        </w:rPr>
        <w:t>науки и</w:t>
      </w:r>
      <w:r w:rsidR="003E2483" w:rsidRPr="008B47B6">
        <w:rPr>
          <w:rFonts w:ascii="Arial" w:hAnsi="Arial" w:cs="Arial"/>
          <w:color w:val="auto"/>
        </w:rPr>
        <w:t>ли</w:t>
      </w:r>
      <w:r w:rsidRPr="008B47B6">
        <w:rPr>
          <w:rFonts w:ascii="Arial" w:hAnsi="Arial" w:cs="Arial"/>
          <w:color w:val="auto"/>
        </w:rPr>
        <w:t xml:space="preserve"> друга сродна област</w:t>
      </w:r>
    </w:p>
    <w:p w14:paraId="1F40FBE8" w14:textId="4D3505F0" w:rsidR="00D42F24" w:rsidRPr="008B47B6" w:rsidRDefault="00D42F24" w:rsidP="00C33613">
      <w:pPr>
        <w:pStyle w:val="ListParagraph"/>
        <w:numPr>
          <w:ilvl w:val="0"/>
          <w:numId w:val="1"/>
        </w:numPr>
        <w:spacing w:line="240" w:lineRule="auto"/>
        <w:jc w:val="both"/>
        <w:rPr>
          <w:rFonts w:ascii="Arial" w:hAnsi="Arial" w:cs="Arial"/>
          <w:color w:val="auto"/>
        </w:rPr>
      </w:pPr>
      <w:r w:rsidRPr="008B47B6">
        <w:rPr>
          <w:rFonts w:ascii="Arial" w:hAnsi="Arial" w:cs="Arial"/>
          <w:color w:val="auto"/>
        </w:rPr>
        <w:t>Познавање на работата на локалните граѓански организации</w:t>
      </w:r>
    </w:p>
    <w:p w14:paraId="3B9C8A48" w14:textId="32A9C3E5" w:rsidR="00130DAE" w:rsidRPr="008B47B6" w:rsidRDefault="005C0EFC" w:rsidP="00C33613">
      <w:pPr>
        <w:pStyle w:val="ListParagraph"/>
        <w:numPr>
          <w:ilvl w:val="0"/>
          <w:numId w:val="1"/>
        </w:numPr>
        <w:spacing w:line="240" w:lineRule="auto"/>
        <w:jc w:val="both"/>
        <w:rPr>
          <w:rFonts w:ascii="Arial" w:hAnsi="Arial" w:cs="Arial"/>
          <w:color w:val="auto"/>
        </w:rPr>
      </w:pPr>
      <w:r w:rsidRPr="008B47B6">
        <w:rPr>
          <w:rFonts w:ascii="Arial" w:hAnsi="Arial" w:cs="Arial"/>
          <w:color w:val="auto"/>
        </w:rPr>
        <w:t xml:space="preserve">Најмалку 5 годишно искуство во </w:t>
      </w:r>
      <w:r w:rsidR="009B02BA" w:rsidRPr="008B47B6">
        <w:rPr>
          <w:rFonts w:ascii="Arial" w:hAnsi="Arial" w:cs="Arial"/>
          <w:color w:val="auto"/>
        </w:rPr>
        <w:t>граѓанскиот сектор и управување со проекти</w:t>
      </w:r>
      <w:r w:rsidR="000A7E6B" w:rsidRPr="008B47B6">
        <w:rPr>
          <w:rFonts w:ascii="Arial" w:hAnsi="Arial" w:cs="Arial"/>
          <w:color w:val="auto"/>
        </w:rPr>
        <w:t>.</w:t>
      </w:r>
    </w:p>
    <w:p w14:paraId="33F6DF58" w14:textId="4984FB8C" w:rsidR="00130DAE" w:rsidRPr="008B47B6" w:rsidRDefault="00A77D5A" w:rsidP="00C33613">
      <w:pPr>
        <w:pStyle w:val="ListParagraph"/>
        <w:numPr>
          <w:ilvl w:val="0"/>
          <w:numId w:val="1"/>
        </w:numPr>
        <w:spacing w:line="240" w:lineRule="auto"/>
        <w:jc w:val="both"/>
        <w:rPr>
          <w:rFonts w:ascii="Arial" w:hAnsi="Arial" w:cs="Arial"/>
          <w:color w:val="auto"/>
        </w:rPr>
      </w:pPr>
      <w:r w:rsidRPr="008B47B6">
        <w:rPr>
          <w:rFonts w:ascii="Arial" w:hAnsi="Arial" w:cs="Arial"/>
          <w:color w:val="auto"/>
        </w:rPr>
        <w:t>Одлични комуникациски вештини</w:t>
      </w:r>
    </w:p>
    <w:p w14:paraId="0DAC98E2" w14:textId="77777777" w:rsidR="00136498" w:rsidRPr="008B47B6" w:rsidRDefault="00136498" w:rsidP="0000138B">
      <w:pPr>
        <w:pStyle w:val="ListParagraph"/>
        <w:spacing w:line="240" w:lineRule="auto"/>
        <w:jc w:val="both"/>
        <w:rPr>
          <w:rFonts w:ascii="Arial" w:hAnsi="Arial" w:cs="Arial"/>
          <w:color w:val="auto"/>
        </w:rPr>
      </w:pPr>
    </w:p>
    <w:p w14:paraId="76E19D7E" w14:textId="5DBC95B8" w:rsidR="009D1C86" w:rsidRPr="008B47B6" w:rsidRDefault="009D1C86" w:rsidP="0000138B">
      <w:pPr>
        <w:pStyle w:val="ListParagraph"/>
        <w:spacing w:line="240" w:lineRule="auto"/>
        <w:ind w:left="1440"/>
        <w:jc w:val="both"/>
        <w:rPr>
          <w:rFonts w:ascii="Arial" w:hAnsi="Arial" w:cs="Arial"/>
        </w:rPr>
      </w:pPr>
    </w:p>
    <w:p w14:paraId="73E3A58E" w14:textId="596A595C" w:rsidR="00016B5A" w:rsidRPr="008B47B6" w:rsidRDefault="003B586B" w:rsidP="0000138B">
      <w:pPr>
        <w:shd w:val="clear" w:color="auto" w:fill="BFBFBF" w:themeFill="background1" w:themeFillShade="BF"/>
        <w:spacing w:line="240" w:lineRule="auto"/>
        <w:jc w:val="both"/>
        <w:rPr>
          <w:rFonts w:ascii="Arial" w:hAnsi="Arial" w:cs="Arial"/>
          <w:b/>
          <w:shd w:val="clear" w:color="auto" w:fill="BFBFBF" w:themeFill="background1" w:themeFillShade="BF"/>
        </w:rPr>
      </w:pPr>
      <w:r w:rsidRPr="008B47B6">
        <w:rPr>
          <w:rFonts w:ascii="Arial" w:hAnsi="Arial" w:cs="Arial"/>
          <w:b/>
          <w:shd w:val="clear" w:color="auto" w:fill="BFBFBF" w:themeFill="background1" w:themeFillShade="BF"/>
        </w:rPr>
        <w:t xml:space="preserve">Времетраење на ангажманот </w:t>
      </w:r>
    </w:p>
    <w:p w14:paraId="0B106724" w14:textId="77777777" w:rsidR="00F77774" w:rsidRPr="008B47B6" w:rsidRDefault="00F77774" w:rsidP="0000138B">
      <w:pPr>
        <w:shd w:val="clear" w:color="auto" w:fill="BFBFBF" w:themeFill="background1" w:themeFillShade="BF"/>
        <w:spacing w:line="240" w:lineRule="auto"/>
        <w:jc w:val="both"/>
        <w:rPr>
          <w:rFonts w:ascii="Arial" w:hAnsi="Arial" w:cs="Arial"/>
          <w:b/>
          <w:shd w:val="clear" w:color="auto" w:fill="BFBFBF" w:themeFill="background1" w:themeFillShade="BF"/>
        </w:rPr>
      </w:pPr>
    </w:p>
    <w:p w14:paraId="5BB83A7E" w14:textId="6F03688B" w:rsidR="00036014" w:rsidRPr="008B47B6" w:rsidRDefault="00036014" w:rsidP="0000138B">
      <w:pPr>
        <w:pStyle w:val="yiv1875908692msonormal"/>
        <w:spacing w:before="0" w:after="0" w:line="240" w:lineRule="auto"/>
        <w:jc w:val="both"/>
        <w:rPr>
          <w:rFonts w:ascii="Arial" w:hAnsi="Arial" w:cs="Arial"/>
          <w:lang w:val="mk-MK"/>
        </w:rPr>
      </w:pPr>
      <w:r w:rsidRPr="008B47B6">
        <w:rPr>
          <w:rFonts w:ascii="Arial" w:hAnsi="Arial" w:cs="Arial"/>
          <w:lang w:val="mk-MK"/>
        </w:rPr>
        <w:t xml:space="preserve">Времетраењето на ангажманот е </w:t>
      </w:r>
      <w:r w:rsidR="00C33613">
        <w:rPr>
          <w:rFonts w:ascii="Arial" w:hAnsi="Arial" w:cs="Arial"/>
          <w:lang w:val="mk-MK"/>
        </w:rPr>
        <w:t>9</w:t>
      </w:r>
      <w:r w:rsidRPr="008B47B6">
        <w:rPr>
          <w:rFonts w:ascii="Arial" w:hAnsi="Arial" w:cs="Arial"/>
          <w:lang w:val="mk-MK"/>
        </w:rPr>
        <w:t xml:space="preserve"> месеци (</w:t>
      </w:r>
      <w:r w:rsidR="00515EF7">
        <w:rPr>
          <w:rFonts w:ascii="Arial" w:hAnsi="Arial" w:cs="Arial"/>
          <w:lang w:val="mk-MK"/>
        </w:rPr>
        <w:t xml:space="preserve"> </w:t>
      </w:r>
      <w:r w:rsidR="00C33613">
        <w:rPr>
          <w:rFonts w:ascii="Arial" w:hAnsi="Arial" w:cs="Arial"/>
          <w:lang w:val="mk-MK"/>
        </w:rPr>
        <w:t>јуни</w:t>
      </w:r>
      <w:r w:rsidRPr="008B47B6">
        <w:rPr>
          <w:rFonts w:ascii="Arial" w:hAnsi="Arial" w:cs="Arial"/>
          <w:lang w:val="mk-MK"/>
        </w:rPr>
        <w:t xml:space="preserve"> 2024 до март 2025)</w:t>
      </w:r>
    </w:p>
    <w:p w14:paraId="0EC53D9E" w14:textId="77777777" w:rsidR="00136498" w:rsidRPr="008B47B6" w:rsidRDefault="00136498" w:rsidP="0000138B">
      <w:pPr>
        <w:pStyle w:val="yiv1875908692msonormal"/>
        <w:shd w:val="clear" w:color="auto" w:fill="FFFFFF"/>
        <w:tabs>
          <w:tab w:val="left" w:pos="426"/>
        </w:tabs>
        <w:spacing w:before="0" w:after="0" w:line="240" w:lineRule="auto"/>
        <w:jc w:val="both"/>
        <w:rPr>
          <w:rFonts w:ascii="Arial" w:hAnsi="Arial" w:cs="Arial"/>
          <w:lang w:val="mk-MK"/>
        </w:rPr>
      </w:pPr>
    </w:p>
    <w:p w14:paraId="7D992475" w14:textId="08BCB8DF" w:rsidR="009D1C86" w:rsidRPr="008B47B6" w:rsidRDefault="0071441E" w:rsidP="0000138B">
      <w:pPr>
        <w:shd w:val="clear" w:color="auto" w:fill="BFBFBF" w:themeFill="background1" w:themeFillShade="BF"/>
        <w:spacing w:line="240" w:lineRule="auto"/>
        <w:jc w:val="both"/>
        <w:rPr>
          <w:rFonts w:ascii="Arial" w:hAnsi="Arial" w:cs="Arial"/>
          <w:u w:val="single"/>
        </w:rPr>
      </w:pPr>
      <w:r w:rsidRPr="008B47B6">
        <w:rPr>
          <w:rFonts w:ascii="Arial" w:hAnsi="Arial" w:cs="Arial"/>
          <w:b/>
        </w:rPr>
        <w:t>Финансиски надомест</w:t>
      </w:r>
    </w:p>
    <w:p w14:paraId="75325FE3" w14:textId="5DC963FC" w:rsidR="00E7498B" w:rsidRPr="008B47B6" w:rsidRDefault="00E7498B" w:rsidP="0000138B">
      <w:pPr>
        <w:pStyle w:val="BodyText2"/>
        <w:spacing w:after="0" w:line="240" w:lineRule="auto"/>
        <w:jc w:val="both"/>
        <w:rPr>
          <w:rFonts w:ascii="Arial" w:hAnsi="Arial" w:cs="Arial"/>
          <w:bCs/>
          <w:color w:val="000000"/>
          <w:sz w:val="24"/>
          <w:szCs w:val="24"/>
        </w:rPr>
      </w:pPr>
      <w:r w:rsidRPr="008B47B6">
        <w:rPr>
          <w:rFonts w:ascii="Arial" w:hAnsi="Arial" w:cs="Arial"/>
          <w:bCs/>
          <w:color w:val="000000"/>
          <w:sz w:val="24"/>
          <w:szCs w:val="24"/>
        </w:rPr>
        <w:t>Максималниот буџет за набавка</w:t>
      </w:r>
      <w:r w:rsidR="00E320CF" w:rsidRPr="008B47B6">
        <w:rPr>
          <w:rFonts w:ascii="Arial" w:hAnsi="Arial" w:cs="Arial"/>
          <w:bCs/>
          <w:color w:val="000000"/>
          <w:sz w:val="24"/>
          <w:szCs w:val="24"/>
        </w:rPr>
        <w:t xml:space="preserve"> на оваа услуга</w:t>
      </w:r>
      <w:r w:rsidRPr="008B47B6">
        <w:rPr>
          <w:rFonts w:ascii="Arial" w:hAnsi="Arial" w:cs="Arial"/>
          <w:bCs/>
          <w:color w:val="000000"/>
          <w:sz w:val="24"/>
          <w:szCs w:val="24"/>
        </w:rPr>
        <w:t xml:space="preserve"> изнесува 1</w:t>
      </w:r>
      <w:r w:rsidR="0000138B" w:rsidRPr="008B47B6">
        <w:rPr>
          <w:rFonts w:ascii="Arial" w:hAnsi="Arial" w:cs="Arial"/>
          <w:bCs/>
          <w:color w:val="000000"/>
          <w:sz w:val="24"/>
          <w:szCs w:val="24"/>
        </w:rPr>
        <w:t>,</w:t>
      </w:r>
      <w:r w:rsidRPr="008B47B6">
        <w:rPr>
          <w:rFonts w:ascii="Arial" w:hAnsi="Arial" w:cs="Arial"/>
          <w:bCs/>
          <w:color w:val="000000"/>
          <w:sz w:val="24"/>
          <w:szCs w:val="24"/>
        </w:rPr>
        <w:t>5</w:t>
      </w:r>
      <w:r w:rsidR="00F15B7B" w:rsidRPr="008B47B6">
        <w:rPr>
          <w:rFonts w:ascii="Arial" w:hAnsi="Arial" w:cs="Arial"/>
          <w:bCs/>
          <w:color w:val="000000"/>
          <w:sz w:val="24"/>
          <w:szCs w:val="24"/>
        </w:rPr>
        <w:t>00 ЕУР</w:t>
      </w:r>
      <w:r w:rsidRPr="008B47B6">
        <w:rPr>
          <w:rFonts w:ascii="Arial" w:hAnsi="Arial" w:cs="Arial"/>
          <w:bCs/>
          <w:color w:val="000000"/>
          <w:sz w:val="24"/>
          <w:szCs w:val="24"/>
        </w:rPr>
        <w:t xml:space="preserve"> </w:t>
      </w:r>
      <w:r w:rsidR="00F15B7B" w:rsidRPr="008B47B6">
        <w:rPr>
          <w:rFonts w:ascii="Arial" w:hAnsi="Arial" w:cs="Arial"/>
          <w:bCs/>
          <w:color w:val="000000"/>
          <w:sz w:val="24"/>
          <w:szCs w:val="24"/>
        </w:rPr>
        <w:t>(</w:t>
      </w:r>
      <w:r w:rsidRPr="008B47B6">
        <w:rPr>
          <w:rFonts w:ascii="Arial" w:hAnsi="Arial" w:cs="Arial"/>
          <w:bCs/>
          <w:color w:val="000000"/>
          <w:sz w:val="24"/>
          <w:szCs w:val="24"/>
        </w:rPr>
        <w:t>бруто</w:t>
      </w:r>
      <w:r w:rsidR="00F15B7B" w:rsidRPr="008B47B6">
        <w:rPr>
          <w:rFonts w:ascii="Arial" w:hAnsi="Arial" w:cs="Arial"/>
          <w:bCs/>
          <w:color w:val="000000"/>
          <w:sz w:val="24"/>
          <w:szCs w:val="24"/>
        </w:rPr>
        <w:t>)</w:t>
      </w:r>
      <w:r w:rsidR="0000138B" w:rsidRPr="008B47B6">
        <w:rPr>
          <w:rFonts w:ascii="Arial" w:hAnsi="Arial" w:cs="Arial"/>
          <w:bCs/>
          <w:color w:val="000000"/>
          <w:sz w:val="24"/>
          <w:szCs w:val="24"/>
        </w:rPr>
        <w:t xml:space="preserve"> во денарска противвредност</w:t>
      </w:r>
      <w:r w:rsidR="00F15B7B" w:rsidRPr="008B47B6">
        <w:rPr>
          <w:rFonts w:ascii="Arial" w:hAnsi="Arial" w:cs="Arial"/>
          <w:bCs/>
          <w:color w:val="000000"/>
          <w:sz w:val="24"/>
          <w:szCs w:val="24"/>
        </w:rPr>
        <w:t xml:space="preserve"> </w:t>
      </w:r>
      <w:r w:rsidRPr="008B47B6">
        <w:rPr>
          <w:rFonts w:ascii="Arial" w:hAnsi="Arial" w:cs="Arial"/>
          <w:bCs/>
          <w:color w:val="000000"/>
          <w:sz w:val="24"/>
          <w:szCs w:val="24"/>
        </w:rPr>
        <w:t xml:space="preserve">и ги вклучува сите трошоци што можат да се појават во текот на извршувањето на работата. </w:t>
      </w:r>
    </w:p>
    <w:p w14:paraId="28958B57" w14:textId="77777777" w:rsidR="00E7498B" w:rsidRPr="008B47B6" w:rsidRDefault="00E7498B" w:rsidP="0000138B">
      <w:pPr>
        <w:pStyle w:val="BodyText2"/>
        <w:spacing w:after="0" w:line="240" w:lineRule="auto"/>
        <w:jc w:val="both"/>
        <w:rPr>
          <w:rFonts w:ascii="Arial" w:hAnsi="Arial" w:cs="Arial"/>
          <w:bCs/>
          <w:color w:val="000000"/>
          <w:sz w:val="24"/>
          <w:szCs w:val="24"/>
        </w:rPr>
      </w:pPr>
      <w:r w:rsidRPr="008B47B6">
        <w:rPr>
          <w:rFonts w:ascii="Arial" w:hAnsi="Arial" w:cs="Arial"/>
          <w:bCs/>
          <w:color w:val="000000"/>
          <w:sz w:val="24"/>
          <w:szCs w:val="24"/>
        </w:rPr>
        <w:t>Плаќањето ќе се врши според следнава динамика:</w:t>
      </w:r>
    </w:p>
    <w:p w14:paraId="24690B12" w14:textId="60A314BF" w:rsidR="00E7498B" w:rsidRPr="008B47B6" w:rsidRDefault="00B76872" w:rsidP="00C33613">
      <w:pPr>
        <w:pStyle w:val="ListParagraph"/>
        <w:numPr>
          <w:ilvl w:val="0"/>
          <w:numId w:val="2"/>
        </w:numPr>
        <w:suppressAutoHyphens w:val="0"/>
        <w:spacing w:line="240" w:lineRule="auto"/>
        <w:contextualSpacing w:val="0"/>
        <w:jc w:val="both"/>
        <w:rPr>
          <w:rFonts w:ascii="Arial" w:hAnsi="Arial" w:cs="Arial"/>
          <w:lang w:val="en-GB"/>
        </w:rPr>
      </w:pPr>
      <w:r w:rsidRPr="008B47B6">
        <w:rPr>
          <w:rFonts w:ascii="Arial" w:hAnsi="Arial" w:cs="Arial"/>
          <w:lang w:val="en-US"/>
        </w:rPr>
        <w:t>50%</w:t>
      </w:r>
      <w:r w:rsidR="00821C62" w:rsidRPr="008B47B6">
        <w:rPr>
          <w:rFonts w:ascii="Arial" w:hAnsi="Arial" w:cs="Arial"/>
          <w:lang w:val="en-US"/>
        </w:rPr>
        <w:t xml:space="preserve"> </w:t>
      </w:r>
      <w:r w:rsidR="004C2292" w:rsidRPr="008B47B6">
        <w:rPr>
          <w:rFonts w:ascii="Arial" w:hAnsi="Arial" w:cs="Arial"/>
        </w:rPr>
        <w:t>односно 750 ЕУР (бруто)</w:t>
      </w:r>
      <w:r w:rsidR="0000138B" w:rsidRPr="008B47B6">
        <w:rPr>
          <w:rFonts w:ascii="Arial" w:hAnsi="Arial" w:cs="Arial"/>
        </w:rPr>
        <w:t xml:space="preserve"> </w:t>
      </w:r>
      <w:r w:rsidR="0000138B" w:rsidRPr="008B47B6">
        <w:rPr>
          <w:rFonts w:ascii="Arial" w:hAnsi="Arial" w:cs="Arial"/>
          <w:bCs/>
        </w:rPr>
        <w:t>во денарска противвредност</w:t>
      </w:r>
      <w:r w:rsidR="004C2292" w:rsidRPr="008B47B6">
        <w:rPr>
          <w:rFonts w:ascii="Arial" w:hAnsi="Arial" w:cs="Arial"/>
          <w:lang w:val="en-US"/>
        </w:rPr>
        <w:t xml:space="preserve">, </w:t>
      </w:r>
      <w:r w:rsidR="00E7498B" w:rsidRPr="008B47B6">
        <w:rPr>
          <w:rFonts w:ascii="Arial" w:hAnsi="Arial" w:cs="Arial"/>
        </w:rPr>
        <w:t>по</w:t>
      </w:r>
      <w:r w:rsidR="004C2292" w:rsidRPr="008B47B6">
        <w:rPr>
          <w:rFonts w:ascii="Arial" w:hAnsi="Arial" w:cs="Arial"/>
          <w:lang w:val="en-US"/>
        </w:rPr>
        <w:t xml:space="preserve"> </w:t>
      </w:r>
      <w:r w:rsidR="00100DF5" w:rsidRPr="008B47B6">
        <w:rPr>
          <w:rFonts w:ascii="Arial" w:hAnsi="Arial" w:cs="Arial"/>
        </w:rPr>
        <w:t xml:space="preserve">поднесен </w:t>
      </w:r>
      <w:r w:rsidR="0000138B" w:rsidRPr="008B47B6">
        <w:rPr>
          <w:rFonts w:ascii="Arial" w:hAnsi="Arial" w:cs="Arial"/>
        </w:rPr>
        <w:t xml:space="preserve">и одобрен </w:t>
      </w:r>
      <w:r w:rsidR="00AF477C" w:rsidRPr="008B47B6">
        <w:rPr>
          <w:rFonts w:ascii="Arial" w:hAnsi="Arial" w:cs="Arial"/>
        </w:rPr>
        <w:t>периодичен</w:t>
      </w:r>
      <w:r w:rsidR="00100DF5" w:rsidRPr="008B47B6">
        <w:rPr>
          <w:rFonts w:ascii="Arial" w:hAnsi="Arial" w:cs="Arial"/>
        </w:rPr>
        <w:t xml:space="preserve"> </w:t>
      </w:r>
      <w:r w:rsidR="009B02BA" w:rsidRPr="008B47B6">
        <w:rPr>
          <w:rFonts w:ascii="Arial" w:hAnsi="Arial" w:cs="Arial"/>
        </w:rPr>
        <w:t>наративен</w:t>
      </w:r>
      <w:r w:rsidR="00100DF5" w:rsidRPr="008B47B6">
        <w:rPr>
          <w:rFonts w:ascii="Arial" w:hAnsi="Arial" w:cs="Arial"/>
        </w:rPr>
        <w:t xml:space="preserve"> извештај од страна на субг</w:t>
      </w:r>
      <w:r w:rsidR="00E320CF" w:rsidRPr="008B47B6">
        <w:rPr>
          <w:rFonts w:ascii="Arial" w:hAnsi="Arial" w:cs="Arial"/>
        </w:rPr>
        <w:t>р</w:t>
      </w:r>
      <w:r w:rsidR="00100DF5" w:rsidRPr="008B47B6">
        <w:rPr>
          <w:rFonts w:ascii="Arial" w:hAnsi="Arial" w:cs="Arial"/>
        </w:rPr>
        <w:t>антистите</w:t>
      </w:r>
      <w:r w:rsidR="004C2292" w:rsidRPr="008B47B6">
        <w:rPr>
          <w:rFonts w:ascii="Arial" w:hAnsi="Arial" w:cs="Arial"/>
          <w:lang w:val="en-US"/>
        </w:rPr>
        <w:t>.</w:t>
      </w:r>
    </w:p>
    <w:p w14:paraId="659F0A90" w14:textId="27583057" w:rsidR="00100DF5" w:rsidRPr="008B47B6" w:rsidRDefault="00100DF5" w:rsidP="00C33613">
      <w:pPr>
        <w:pStyle w:val="ListParagraph"/>
        <w:numPr>
          <w:ilvl w:val="0"/>
          <w:numId w:val="2"/>
        </w:numPr>
        <w:suppressAutoHyphens w:val="0"/>
        <w:spacing w:line="240" w:lineRule="auto"/>
        <w:contextualSpacing w:val="0"/>
        <w:jc w:val="both"/>
        <w:rPr>
          <w:rFonts w:ascii="Arial" w:hAnsi="Arial" w:cs="Arial"/>
          <w:lang w:val="en-GB"/>
        </w:rPr>
      </w:pPr>
      <w:r w:rsidRPr="008B47B6">
        <w:rPr>
          <w:rFonts w:ascii="Arial" w:hAnsi="Arial" w:cs="Arial"/>
        </w:rPr>
        <w:t xml:space="preserve">50% </w:t>
      </w:r>
      <w:r w:rsidR="004C2292" w:rsidRPr="008B47B6">
        <w:rPr>
          <w:rFonts w:ascii="Arial" w:hAnsi="Arial" w:cs="Arial"/>
        </w:rPr>
        <w:t>односно 750 ЕУР (бруто)</w:t>
      </w:r>
      <w:r w:rsidR="0000138B" w:rsidRPr="008B47B6">
        <w:rPr>
          <w:rFonts w:ascii="Arial" w:hAnsi="Arial" w:cs="Arial"/>
          <w:bCs/>
        </w:rPr>
        <w:t xml:space="preserve"> во денарска противвредност</w:t>
      </w:r>
      <w:r w:rsidR="004C2292" w:rsidRPr="008B47B6">
        <w:rPr>
          <w:rFonts w:ascii="Arial" w:hAnsi="Arial" w:cs="Arial"/>
          <w:lang w:val="en-US"/>
        </w:rPr>
        <w:t xml:space="preserve">, </w:t>
      </w:r>
      <w:r w:rsidRPr="008B47B6">
        <w:rPr>
          <w:rFonts w:ascii="Arial" w:hAnsi="Arial" w:cs="Arial"/>
        </w:rPr>
        <w:t xml:space="preserve">по поднесен </w:t>
      </w:r>
      <w:r w:rsidR="0000138B" w:rsidRPr="008B47B6">
        <w:rPr>
          <w:rFonts w:ascii="Arial" w:hAnsi="Arial" w:cs="Arial"/>
        </w:rPr>
        <w:t xml:space="preserve">и одобрен </w:t>
      </w:r>
      <w:r w:rsidRPr="008B47B6">
        <w:rPr>
          <w:rFonts w:ascii="Arial" w:hAnsi="Arial" w:cs="Arial"/>
        </w:rPr>
        <w:t xml:space="preserve">финален </w:t>
      </w:r>
      <w:r w:rsidR="009B02BA" w:rsidRPr="008B47B6">
        <w:rPr>
          <w:rFonts w:ascii="Arial" w:hAnsi="Arial" w:cs="Arial"/>
        </w:rPr>
        <w:t>наративен</w:t>
      </w:r>
      <w:r w:rsidRPr="008B47B6">
        <w:rPr>
          <w:rFonts w:ascii="Arial" w:hAnsi="Arial" w:cs="Arial"/>
        </w:rPr>
        <w:t xml:space="preserve"> извештај</w:t>
      </w:r>
      <w:r w:rsidR="00E320CF" w:rsidRPr="008B47B6">
        <w:rPr>
          <w:rFonts w:ascii="Arial" w:hAnsi="Arial" w:cs="Arial"/>
        </w:rPr>
        <w:t xml:space="preserve"> од страна на субгрантистите</w:t>
      </w:r>
      <w:r w:rsidR="004C2292" w:rsidRPr="008B47B6">
        <w:rPr>
          <w:rFonts w:ascii="Arial" w:hAnsi="Arial" w:cs="Arial"/>
          <w:lang w:val="en-US"/>
        </w:rPr>
        <w:t>.</w:t>
      </w:r>
    </w:p>
    <w:p w14:paraId="1DC270C1" w14:textId="77777777" w:rsidR="00701D57" w:rsidRPr="008B47B6" w:rsidRDefault="00701D57" w:rsidP="0000138B">
      <w:pPr>
        <w:pStyle w:val="ListParagraph"/>
        <w:suppressAutoHyphens w:val="0"/>
        <w:spacing w:line="240" w:lineRule="auto"/>
        <w:ind w:left="436"/>
        <w:contextualSpacing w:val="0"/>
        <w:jc w:val="both"/>
        <w:rPr>
          <w:rFonts w:ascii="Arial" w:hAnsi="Arial" w:cs="Arial"/>
          <w:lang w:val="en-GB"/>
        </w:rPr>
      </w:pPr>
    </w:p>
    <w:p w14:paraId="7649E047" w14:textId="77777777" w:rsidR="00701D57" w:rsidRPr="008B47B6" w:rsidRDefault="00701D57" w:rsidP="0000138B">
      <w:pPr>
        <w:spacing w:before="120" w:line="240" w:lineRule="auto"/>
        <w:rPr>
          <w:rFonts w:ascii="Arial" w:hAnsi="Arial" w:cs="Arial"/>
          <w:b/>
          <w:bCs/>
        </w:rPr>
      </w:pPr>
      <w:r w:rsidRPr="008B47B6">
        <w:rPr>
          <w:rFonts w:ascii="Arial" w:hAnsi="Arial" w:cs="Arial"/>
          <w:b/>
          <w:bCs/>
          <w:highlight w:val="lightGray"/>
        </w:rPr>
        <w:t>Потребни документи за аплицирање</w:t>
      </w:r>
    </w:p>
    <w:p w14:paraId="0B2DEFEB" w14:textId="77777777" w:rsidR="00701D57" w:rsidRPr="008B47B6" w:rsidRDefault="00701D57" w:rsidP="00C33613">
      <w:pPr>
        <w:pStyle w:val="ListParagraph"/>
        <w:numPr>
          <w:ilvl w:val="0"/>
          <w:numId w:val="4"/>
        </w:numPr>
        <w:spacing w:before="120" w:line="240" w:lineRule="auto"/>
        <w:rPr>
          <w:rFonts w:ascii="Arial" w:hAnsi="Arial" w:cs="Arial"/>
        </w:rPr>
      </w:pPr>
      <w:r w:rsidRPr="008B47B6">
        <w:rPr>
          <w:rFonts w:ascii="Arial" w:hAnsi="Arial" w:cs="Arial"/>
        </w:rPr>
        <w:t>Биографија</w:t>
      </w:r>
    </w:p>
    <w:p w14:paraId="7C59C20A" w14:textId="45FD63CD" w:rsidR="00701D57" w:rsidRPr="008B47B6" w:rsidRDefault="00701D57" w:rsidP="00C33613">
      <w:pPr>
        <w:pStyle w:val="ListParagraph"/>
        <w:numPr>
          <w:ilvl w:val="0"/>
          <w:numId w:val="4"/>
        </w:numPr>
        <w:spacing w:before="120" w:line="240" w:lineRule="auto"/>
        <w:rPr>
          <w:rFonts w:ascii="Arial" w:hAnsi="Arial" w:cs="Arial"/>
        </w:rPr>
      </w:pPr>
      <w:r w:rsidRPr="008B47B6">
        <w:rPr>
          <w:rFonts w:ascii="Arial" w:hAnsi="Arial" w:cs="Arial"/>
        </w:rPr>
        <w:t>Фина</w:t>
      </w:r>
      <w:r w:rsidR="008A2981" w:rsidRPr="008B47B6">
        <w:rPr>
          <w:rFonts w:ascii="Arial" w:hAnsi="Arial" w:cs="Arial"/>
        </w:rPr>
        <w:t>н</w:t>
      </w:r>
      <w:r w:rsidRPr="008B47B6">
        <w:rPr>
          <w:rFonts w:ascii="Arial" w:hAnsi="Arial" w:cs="Arial"/>
        </w:rPr>
        <w:t xml:space="preserve">сиска понуда </w:t>
      </w:r>
    </w:p>
    <w:p w14:paraId="6D6D5D3B" w14:textId="1B611673" w:rsidR="00B4064B" w:rsidRPr="008B47B6" w:rsidRDefault="00B4064B" w:rsidP="00C33613">
      <w:pPr>
        <w:pStyle w:val="ListParagraph"/>
        <w:numPr>
          <w:ilvl w:val="0"/>
          <w:numId w:val="4"/>
        </w:numPr>
        <w:spacing w:before="120" w:line="240" w:lineRule="auto"/>
        <w:rPr>
          <w:rFonts w:ascii="Arial" w:hAnsi="Arial" w:cs="Arial"/>
        </w:rPr>
      </w:pPr>
      <w:r w:rsidRPr="008B47B6">
        <w:rPr>
          <w:rFonts w:ascii="Arial" w:hAnsi="Arial" w:cs="Arial"/>
        </w:rPr>
        <w:t>Изјава</w:t>
      </w:r>
    </w:p>
    <w:p w14:paraId="15D748C9" w14:textId="77777777" w:rsidR="00E7498B" w:rsidRPr="008B47B6" w:rsidRDefault="00E7498B" w:rsidP="0000138B">
      <w:pPr>
        <w:spacing w:before="120" w:line="240" w:lineRule="auto"/>
        <w:jc w:val="both"/>
        <w:rPr>
          <w:rFonts w:ascii="Arial" w:hAnsi="Arial" w:cs="Arial"/>
        </w:rPr>
      </w:pPr>
    </w:p>
    <w:p w14:paraId="44030C7C" w14:textId="77777777" w:rsidR="00E7498B" w:rsidRPr="008B47B6" w:rsidRDefault="00E7498B" w:rsidP="0000138B">
      <w:pPr>
        <w:spacing w:before="120" w:line="240" w:lineRule="auto"/>
        <w:jc w:val="both"/>
        <w:rPr>
          <w:rFonts w:ascii="Arial" w:hAnsi="Arial" w:cs="Arial"/>
        </w:rPr>
      </w:pPr>
    </w:p>
    <w:sectPr w:rsidR="00E7498B" w:rsidRPr="008B47B6" w:rsidSect="00B77A8E">
      <w:headerReference w:type="default" r:id="rId10"/>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452CD" w14:textId="77777777" w:rsidR="0041400E" w:rsidRDefault="0041400E" w:rsidP="002F6E11">
      <w:pPr>
        <w:spacing w:line="240" w:lineRule="auto"/>
      </w:pPr>
      <w:r>
        <w:separator/>
      </w:r>
    </w:p>
  </w:endnote>
  <w:endnote w:type="continuationSeparator" w:id="0">
    <w:p w14:paraId="02E9EF2D" w14:textId="77777777" w:rsidR="0041400E" w:rsidRDefault="0041400E" w:rsidP="002F6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64B16" w14:textId="77777777" w:rsidR="0041400E" w:rsidRDefault="0041400E" w:rsidP="002F6E11">
      <w:pPr>
        <w:spacing w:line="240" w:lineRule="auto"/>
      </w:pPr>
      <w:r>
        <w:separator/>
      </w:r>
    </w:p>
  </w:footnote>
  <w:footnote w:type="continuationSeparator" w:id="0">
    <w:p w14:paraId="67C36B2C" w14:textId="77777777" w:rsidR="0041400E" w:rsidRDefault="0041400E" w:rsidP="002F6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5C1C" w14:textId="5D7D1E3C" w:rsidR="00283B9C" w:rsidRDefault="00283B9C" w:rsidP="00B905F5">
    <w:pPr>
      <w:pStyle w:val="Header"/>
      <w:rPr>
        <w:lang w:val="mk-MK"/>
      </w:rP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100274AB" wp14:editId="407B1E16">
              <wp:simplePos x="0" y="0"/>
              <wp:positionH relativeFrom="column">
                <wp:posOffset>3333750</wp:posOffset>
              </wp:positionH>
              <wp:positionV relativeFrom="paragraph">
                <wp:posOffset>-44450</wp:posOffset>
              </wp:positionV>
              <wp:extent cx="3314700" cy="565150"/>
              <wp:effectExtent l="0" t="0" r="19050" b="2540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65150"/>
                      </a:xfrm>
                      <a:prstGeom prst="rect">
                        <a:avLst/>
                      </a:prstGeom>
                      <a:solidFill>
                        <a:srgbClr val="FFFFFF"/>
                      </a:solidFill>
                      <a:ln w="9525" cmpd="dbl">
                        <a:solidFill>
                          <a:srgbClr val="FAC634"/>
                        </a:solidFill>
                        <a:prstDash val="sysDot"/>
                        <a:miter lim="800000"/>
                        <a:headEnd/>
                        <a:tailEnd/>
                      </a:ln>
                    </wps:spPr>
                    <wps:txb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274AB" id="_x0000_t202" coordsize="21600,21600" o:spt="202" path="m,l,21600r21600,l21600,xe">
              <v:stroke joinstyle="miter"/>
              <v:path gradientshapeok="t" o:connecttype="rect"/>
            </v:shapetype>
            <v:shape id="Text Box 2" o:spid="_x0000_s1026" type="#_x0000_t202" style="position:absolute;margin-left:262.5pt;margin-top:-3.5pt;width:261pt;height: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" strokecolor="#fac634">
              <v:stroke dashstyle="1 1" linestyle="thinThin"/>
              <v:textbo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78084D49" wp14:editId="00FFC578">
              <wp:simplePos x="0" y="0"/>
              <wp:positionH relativeFrom="column">
                <wp:posOffset>0</wp:posOffset>
              </wp:positionH>
              <wp:positionV relativeFrom="paragraph">
                <wp:posOffset>81280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7B5B40E" id="Group 2" o:spid="_x0000_s1026" style="position:absolute;margin-left:0;margin-top:6.4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p w14:paraId="303AF47A" w14:textId="3463388C" w:rsidR="001E5189" w:rsidRPr="00B905F5" w:rsidRDefault="00B905F5" w:rsidP="00B905F5">
    <w:pPr>
      <w:pStyle w:val="Header"/>
      <w:rPr>
        <w:lang w:val="mk-MK"/>
      </w:rPr>
    </w:pPr>
    <w:r>
      <w:rPr>
        <w:lang w:val="mk-M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64985780"/>
    <w:multiLevelType w:val="hybridMultilevel"/>
    <w:tmpl w:val="3EB2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A61FD"/>
    <w:multiLevelType w:val="hybridMultilevel"/>
    <w:tmpl w:val="DC5A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D342C"/>
    <w:multiLevelType w:val="hybridMultilevel"/>
    <w:tmpl w:val="4F62DFF2"/>
    <w:lvl w:ilvl="0" w:tplc="A6D6DBDE">
      <w:numFmt w:val="bullet"/>
      <w:lvlText w:val="•"/>
      <w:lvlJc w:val="left"/>
      <w:pPr>
        <w:ind w:left="436" w:hanging="360"/>
      </w:pPr>
      <w:rPr>
        <w:rFonts w:ascii="Times New Roman" w:eastAsia="Times New Roman" w:hAnsi="Times New Roman" w:cs="Times New Roman"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7FF9354F"/>
    <w:multiLevelType w:val="hybridMultilevel"/>
    <w:tmpl w:val="C9764A3E"/>
    <w:lvl w:ilvl="0" w:tplc="E870B6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225454">
    <w:abstractNumId w:val="3"/>
  </w:num>
  <w:num w:numId="2" w16cid:durableId="649019427">
    <w:abstractNumId w:val="4"/>
  </w:num>
  <w:num w:numId="3" w16cid:durableId="806970557">
    <w:abstractNumId w:val="5"/>
  </w:num>
  <w:num w:numId="4" w16cid:durableId="91019113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jYzNTI0Nza3MDZW0lEKTi0uzszPAykwrAUAr2MVxSwAAAA="/>
  </w:docVars>
  <w:rsids>
    <w:rsidRoot w:val="002F6E11"/>
    <w:rsid w:val="0000138B"/>
    <w:rsid w:val="000029BB"/>
    <w:rsid w:val="00016B5A"/>
    <w:rsid w:val="00036014"/>
    <w:rsid w:val="000467BF"/>
    <w:rsid w:val="000569AB"/>
    <w:rsid w:val="0006273A"/>
    <w:rsid w:val="00065BA8"/>
    <w:rsid w:val="00075768"/>
    <w:rsid w:val="00081EF7"/>
    <w:rsid w:val="000831F8"/>
    <w:rsid w:val="00094850"/>
    <w:rsid w:val="000A7E6B"/>
    <w:rsid w:val="000D673A"/>
    <w:rsid w:val="000E2831"/>
    <w:rsid w:val="00100DF5"/>
    <w:rsid w:val="001049C6"/>
    <w:rsid w:val="00120387"/>
    <w:rsid w:val="00130DAE"/>
    <w:rsid w:val="0013430D"/>
    <w:rsid w:val="00135FE2"/>
    <w:rsid w:val="00136498"/>
    <w:rsid w:val="0015249E"/>
    <w:rsid w:val="00184385"/>
    <w:rsid w:val="001E47AB"/>
    <w:rsid w:val="001E5189"/>
    <w:rsid w:val="001E63C3"/>
    <w:rsid w:val="001F4EC9"/>
    <w:rsid w:val="00207B8A"/>
    <w:rsid w:val="00214F63"/>
    <w:rsid w:val="002268CC"/>
    <w:rsid w:val="00254B9A"/>
    <w:rsid w:val="002551B0"/>
    <w:rsid w:val="00262934"/>
    <w:rsid w:val="00283B9C"/>
    <w:rsid w:val="00287B0B"/>
    <w:rsid w:val="002950BF"/>
    <w:rsid w:val="002A1D46"/>
    <w:rsid w:val="002A5D1E"/>
    <w:rsid w:val="002B2F3E"/>
    <w:rsid w:val="002B4F46"/>
    <w:rsid w:val="002C578D"/>
    <w:rsid w:val="002E4636"/>
    <w:rsid w:val="002E6E51"/>
    <w:rsid w:val="002F6E11"/>
    <w:rsid w:val="00304C9A"/>
    <w:rsid w:val="0031547D"/>
    <w:rsid w:val="003503DF"/>
    <w:rsid w:val="00352671"/>
    <w:rsid w:val="003A2E33"/>
    <w:rsid w:val="003B586B"/>
    <w:rsid w:val="003E2483"/>
    <w:rsid w:val="003E3A8B"/>
    <w:rsid w:val="003F38E0"/>
    <w:rsid w:val="0041400E"/>
    <w:rsid w:val="00423A2B"/>
    <w:rsid w:val="00431C7A"/>
    <w:rsid w:val="00483D5C"/>
    <w:rsid w:val="004A3032"/>
    <w:rsid w:val="004A7033"/>
    <w:rsid w:val="004C2292"/>
    <w:rsid w:val="004C58E0"/>
    <w:rsid w:val="004D107F"/>
    <w:rsid w:val="004D3001"/>
    <w:rsid w:val="00515EF7"/>
    <w:rsid w:val="00521619"/>
    <w:rsid w:val="005379D1"/>
    <w:rsid w:val="00552776"/>
    <w:rsid w:val="00555417"/>
    <w:rsid w:val="00564033"/>
    <w:rsid w:val="00573EE1"/>
    <w:rsid w:val="00574551"/>
    <w:rsid w:val="0057777E"/>
    <w:rsid w:val="00585B07"/>
    <w:rsid w:val="00591DF6"/>
    <w:rsid w:val="005A4D4F"/>
    <w:rsid w:val="005B0CB6"/>
    <w:rsid w:val="005B1225"/>
    <w:rsid w:val="005C0EFC"/>
    <w:rsid w:val="005C5BA0"/>
    <w:rsid w:val="005C7ED9"/>
    <w:rsid w:val="005E0EFE"/>
    <w:rsid w:val="005E27C6"/>
    <w:rsid w:val="005F7DDA"/>
    <w:rsid w:val="00617ADD"/>
    <w:rsid w:val="00621980"/>
    <w:rsid w:val="00627AB5"/>
    <w:rsid w:val="00646681"/>
    <w:rsid w:val="00654093"/>
    <w:rsid w:val="006716B8"/>
    <w:rsid w:val="00680A9C"/>
    <w:rsid w:val="006A2984"/>
    <w:rsid w:val="006A37CB"/>
    <w:rsid w:val="00701D57"/>
    <w:rsid w:val="0071441E"/>
    <w:rsid w:val="00714CF9"/>
    <w:rsid w:val="007230FA"/>
    <w:rsid w:val="00723828"/>
    <w:rsid w:val="00737558"/>
    <w:rsid w:val="00741975"/>
    <w:rsid w:val="00790EE0"/>
    <w:rsid w:val="007A401C"/>
    <w:rsid w:val="007B1BE2"/>
    <w:rsid w:val="007B60AA"/>
    <w:rsid w:val="007C585C"/>
    <w:rsid w:val="007D14AD"/>
    <w:rsid w:val="007D61A9"/>
    <w:rsid w:val="007F3D30"/>
    <w:rsid w:val="007F4CF8"/>
    <w:rsid w:val="007F7969"/>
    <w:rsid w:val="00815762"/>
    <w:rsid w:val="00821C62"/>
    <w:rsid w:val="008302BD"/>
    <w:rsid w:val="00856CC9"/>
    <w:rsid w:val="00862180"/>
    <w:rsid w:val="00863F52"/>
    <w:rsid w:val="008A2981"/>
    <w:rsid w:val="008A2BC7"/>
    <w:rsid w:val="008A3666"/>
    <w:rsid w:val="008A67F1"/>
    <w:rsid w:val="008B0148"/>
    <w:rsid w:val="008B47B6"/>
    <w:rsid w:val="008B57E4"/>
    <w:rsid w:val="008D658E"/>
    <w:rsid w:val="008E3A17"/>
    <w:rsid w:val="00906F98"/>
    <w:rsid w:val="00921156"/>
    <w:rsid w:val="00921BEA"/>
    <w:rsid w:val="00945A66"/>
    <w:rsid w:val="00977552"/>
    <w:rsid w:val="009943F8"/>
    <w:rsid w:val="009B02BA"/>
    <w:rsid w:val="009B15CD"/>
    <w:rsid w:val="009D1C86"/>
    <w:rsid w:val="009E2564"/>
    <w:rsid w:val="00A00293"/>
    <w:rsid w:val="00A27C90"/>
    <w:rsid w:val="00A65A2C"/>
    <w:rsid w:val="00A668FC"/>
    <w:rsid w:val="00A67723"/>
    <w:rsid w:val="00A720DD"/>
    <w:rsid w:val="00A77D5A"/>
    <w:rsid w:val="00A813A5"/>
    <w:rsid w:val="00A82486"/>
    <w:rsid w:val="00A85634"/>
    <w:rsid w:val="00A908AE"/>
    <w:rsid w:val="00AB2D10"/>
    <w:rsid w:val="00AC09F9"/>
    <w:rsid w:val="00AD31D5"/>
    <w:rsid w:val="00AF2D3F"/>
    <w:rsid w:val="00AF477C"/>
    <w:rsid w:val="00AF4BCF"/>
    <w:rsid w:val="00B14CBC"/>
    <w:rsid w:val="00B24B34"/>
    <w:rsid w:val="00B4064B"/>
    <w:rsid w:val="00B610E4"/>
    <w:rsid w:val="00B62F72"/>
    <w:rsid w:val="00B67B41"/>
    <w:rsid w:val="00B76872"/>
    <w:rsid w:val="00B77A8E"/>
    <w:rsid w:val="00B848AA"/>
    <w:rsid w:val="00B905F5"/>
    <w:rsid w:val="00B966B2"/>
    <w:rsid w:val="00BA00F0"/>
    <w:rsid w:val="00BA47FE"/>
    <w:rsid w:val="00BD1E2D"/>
    <w:rsid w:val="00BD5576"/>
    <w:rsid w:val="00BF2BAB"/>
    <w:rsid w:val="00C03EA1"/>
    <w:rsid w:val="00C32477"/>
    <w:rsid w:val="00C3268F"/>
    <w:rsid w:val="00C33613"/>
    <w:rsid w:val="00C33F6A"/>
    <w:rsid w:val="00C34E20"/>
    <w:rsid w:val="00C5277E"/>
    <w:rsid w:val="00C62F83"/>
    <w:rsid w:val="00C714BF"/>
    <w:rsid w:val="00C71A1A"/>
    <w:rsid w:val="00C84B5A"/>
    <w:rsid w:val="00CC502F"/>
    <w:rsid w:val="00CD3B67"/>
    <w:rsid w:val="00CE4330"/>
    <w:rsid w:val="00CF17E9"/>
    <w:rsid w:val="00D04F95"/>
    <w:rsid w:val="00D1778D"/>
    <w:rsid w:val="00D32D1B"/>
    <w:rsid w:val="00D36F35"/>
    <w:rsid w:val="00D404A0"/>
    <w:rsid w:val="00D42F24"/>
    <w:rsid w:val="00D77E09"/>
    <w:rsid w:val="00D813E5"/>
    <w:rsid w:val="00D97677"/>
    <w:rsid w:val="00DA0515"/>
    <w:rsid w:val="00DA4782"/>
    <w:rsid w:val="00DA7CD9"/>
    <w:rsid w:val="00DB0CE4"/>
    <w:rsid w:val="00DD19DE"/>
    <w:rsid w:val="00DF17CC"/>
    <w:rsid w:val="00DF291B"/>
    <w:rsid w:val="00E04B89"/>
    <w:rsid w:val="00E11DA2"/>
    <w:rsid w:val="00E214F6"/>
    <w:rsid w:val="00E320CF"/>
    <w:rsid w:val="00E346B7"/>
    <w:rsid w:val="00E4344F"/>
    <w:rsid w:val="00E67A27"/>
    <w:rsid w:val="00E73CD7"/>
    <w:rsid w:val="00E7498B"/>
    <w:rsid w:val="00ED4C78"/>
    <w:rsid w:val="00ED4E97"/>
    <w:rsid w:val="00F15B7B"/>
    <w:rsid w:val="00F213C3"/>
    <w:rsid w:val="00F60AE5"/>
    <w:rsid w:val="00F76071"/>
    <w:rsid w:val="00F77774"/>
    <w:rsid w:val="00F92D32"/>
    <w:rsid w:val="00F97787"/>
    <w:rsid w:val="00FC0B3E"/>
    <w:rsid w:val="00FC0FBE"/>
    <w:rsid w:val="00FD4B48"/>
    <w:rsid w:val="00FE27F5"/>
    <w:rsid w:val="00FE496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3BA54"/>
  <w15:docId w15:val="{E0E49FB2-1DB5-4B9A-AEA2-68FD0FB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11"/>
    <w:pPr>
      <w:suppressAutoHyphens/>
      <w:spacing w:after="0" w:line="100" w:lineRule="atLeast"/>
    </w:pPr>
    <w:rPr>
      <w:rFonts w:ascii="Myriad Pro" w:eastAsia="Times New Roman" w:hAnsi="Myriad Pro" w:cs="Myriad Pro"/>
      <w:color w:val="000000"/>
      <w:kern w:val="1"/>
      <w:sz w:val="24"/>
      <w:szCs w:val="24"/>
      <w:lang w:val="mk-MK" w:eastAsia="ar-SA"/>
    </w:rPr>
  </w:style>
  <w:style w:type="paragraph" w:styleId="Heading1">
    <w:name w:val="heading 1"/>
    <w:basedOn w:val="Normal"/>
    <w:next w:val="Normal"/>
    <w:link w:val="Heading1Char"/>
    <w:uiPriority w:val="9"/>
    <w:qFormat/>
    <w:rsid w:val="00ED4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D32"/>
    <w:pPr>
      <w:keepNext/>
      <w:keepLines/>
      <w:suppressAutoHyphens w:val="0"/>
      <w:spacing w:before="240" w:after="240" w:line="240" w:lineRule="auto"/>
      <w:jc w:val="both"/>
      <w:outlineLvl w:val="1"/>
    </w:pPr>
    <w:rPr>
      <w:rFonts w:ascii="Calibri" w:eastAsiaTheme="majorEastAsia" w:hAnsi="Calibri" w:cstheme="majorBidi"/>
      <w:color w:val="595959" w:themeColor="text1" w:themeTint="A6"/>
      <w:kern w:val="0"/>
      <w:szCs w:val="26"/>
      <w:lang w:val="en-GB" w:eastAsia="en-US"/>
    </w:rPr>
  </w:style>
  <w:style w:type="paragraph" w:styleId="Heading3">
    <w:name w:val="heading 3"/>
    <w:basedOn w:val="Normal"/>
    <w:next w:val="Normal"/>
    <w:link w:val="Heading3Char"/>
    <w:uiPriority w:val="9"/>
    <w:unhideWhenUsed/>
    <w:qFormat/>
    <w:rsid w:val="009D1C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HeaderChar">
    <w:name w:val="Header Char"/>
    <w:basedOn w:val="DefaultParagraphFont"/>
    <w:link w:val="Header"/>
    <w:uiPriority w:val="99"/>
    <w:rsid w:val="002F6E11"/>
  </w:style>
  <w:style w:type="paragraph" w:styleId="Footer">
    <w:name w:val="footer"/>
    <w:basedOn w:val="Normal"/>
    <w:link w:val="Foot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FooterChar">
    <w:name w:val="Footer Char"/>
    <w:basedOn w:val="DefaultParagraphFont"/>
    <w:link w:val="Footer"/>
    <w:uiPriority w:val="99"/>
    <w:rsid w:val="002F6E11"/>
  </w:style>
  <w:style w:type="paragraph" w:styleId="BalloonText">
    <w:name w:val="Balloon Text"/>
    <w:basedOn w:val="Normal"/>
    <w:link w:val="BalloonTextChar"/>
    <w:uiPriority w:val="99"/>
    <w:semiHidden/>
    <w:unhideWhenUsed/>
    <w:rsid w:val="002F6E11"/>
    <w:pPr>
      <w:suppressAutoHyphens w:val="0"/>
      <w:spacing w:line="240" w:lineRule="auto"/>
    </w:pPr>
    <w:rPr>
      <w:rFonts w:ascii="Tahoma" w:eastAsiaTheme="minorHAnsi" w:hAnsi="Tahoma" w:cs="Tahoma"/>
      <w:color w:val="auto"/>
      <w:kern w:val="0"/>
      <w:sz w:val="16"/>
      <w:szCs w:val="16"/>
      <w:lang w:val="en-US" w:eastAsia="en-US"/>
    </w:rPr>
  </w:style>
  <w:style w:type="character" w:customStyle="1" w:styleId="BalloonTextChar">
    <w:name w:val="Balloon Text Char"/>
    <w:basedOn w:val="DefaultParagraphFont"/>
    <w:link w:val="BalloonText"/>
    <w:uiPriority w:val="99"/>
    <w:semiHidden/>
    <w:rsid w:val="002F6E11"/>
    <w:rPr>
      <w:rFonts w:ascii="Tahoma" w:hAnsi="Tahoma" w:cs="Tahoma"/>
      <w:sz w:val="16"/>
      <w:szCs w:val="16"/>
    </w:rPr>
  </w:style>
  <w:style w:type="paragraph" w:styleId="NormalWeb">
    <w:name w:val="Normal (Web)"/>
    <w:basedOn w:val="Normal"/>
    <w:uiPriority w:val="99"/>
    <w:unhideWhenUsed/>
    <w:rsid w:val="002F6E11"/>
    <w:pPr>
      <w:suppressAutoHyphens w:val="0"/>
      <w:spacing w:before="100" w:beforeAutospacing="1" w:after="100" w:afterAutospacing="1" w:line="240" w:lineRule="auto"/>
    </w:pPr>
    <w:rPr>
      <w:rFonts w:ascii="Times New Roman" w:hAnsi="Times New Roman" w:cs="Times New Roman"/>
      <w:color w:val="auto"/>
      <w:kern w:val="0"/>
      <w:lang w:val="en-US" w:eastAsia="en-US"/>
    </w:rPr>
  </w:style>
  <w:style w:type="paragraph" w:styleId="NoSpacing">
    <w:name w:val="No Spacing"/>
    <w:uiPriority w:val="1"/>
    <w:qFormat/>
    <w:rsid w:val="002F6E11"/>
    <w:pPr>
      <w:spacing w:after="0" w:line="240" w:lineRule="auto"/>
    </w:pPr>
  </w:style>
  <w:style w:type="table" w:styleId="TableGrid">
    <w:name w:val="Table Grid"/>
    <w:basedOn w:val="TableNormal"/>
    <w:uiPriority w:val="39"/>
    <w:rsid w:val="0092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2D32"/>
    <w:rPr>
      <w:rFonts w:ascii="Calibri" w:eastAsiaTheme="majorEastAsia" w:hAnsi="Calibri" w:cstheme="majorBidi"/>
      <w:color w:val="595959" w:themeColor="text1" w:themeTint="A6"/>
      <w:sz w:val="24"/>
      <w:szCs w:val="26"/>
      <w:lang w:val="en-GB"/>
    </w:rPr>
  </w:style>
  <w:style w:type="character" w:styleId="Hyperlink">
    <w:name w:val="Hyperlink"/>
    <w:uiPriority w:val="99"/>
    <w:unhideWhenUsed/>
    <w:rsid w:val="008B0148"/>
    <w:rPr>
      <w:color w:val="0563C1"/>
      <w:u w:val="single"/>
    </w:rPr>
  </w:style>
  <w:style w:type="character" w:styleId="CommentReference">
    <w:name w:val="annotation reference"/>
    <w:basedOn w:val="DefaultParagraphFont"/>
    <w:uiPriority w:val="99"/>
    <w:semiHidden/>
    <w:unhideWhenUsed/>
    <w:rsid w:val="00A813A5"/>
    <w:rPr>
      <w:sz w:val="16"/>
      <w:szCs w:val="16"/>
    </w:rPr>
  </w:style>
  <w:style w:type="paragraph" w:styleId="CommentText">
    <w:name w:val="annotation text"/>
    <w:basedOn w:val="Normal"/>
    <w:link w:val="CommentTextChar"/>
    <w:uiPriority w:val="99"/>
    <w:semiHidden/>
    <w:unhideWhenUsed/>
    <w:rsid w:val="00A813A5"/>
    <w:pPr>
      <w:spacing w:line="240" w:lineRule="auto"/>
    </w:pPr>
    <w:rPr>
      <w:sz w:val="20"/>
      <w:szCs w:val="20"/>
    </w:rPr>
  </w:style>
  <w:style w:type="character" w:customStyle="1" w:styleId="CommentTextChar">
    <w:name w:val="Comment Text Char"/>
    <w:basedOn w:val="DefaultParagraphFont"/>
    <w:link w:val="CommentText"/>
    <w:uiPriority w:val="99"/>
    <w:semiHidden/>
    <w:rsid w:val="00A813A5"/>
    <w:rPr>
      <w:rFonts w:ascii="Myriad Pro" w:eastAsia="Times New Roman" w:hAnsi="Myriad Pro" w:cs="Myriad Pro"/>
      <w:color w:val="000000"/>
      <w:kern w:val="1"/>
      <w:sz w:val="20"/>
      <w:szCs w:val="20"/>
      <w:lang w:val="tr-TR" w:eastAsia="ar-SA"/>
    </w:rPr>
  </w:style>
  <w:style w:type="paragraph" w:styleId="CommentSubject">
    <w:name w:val="annotation subject"/>
    <w:basedOn w:val="CommentText"/>
    <w:next w:val="CommentText"/>
    <w:link w:val="CommentSubjectChar"/>
    <w:uiPriority w:val="99"/>
    <w:semiHidden/>
    <w:unhideWhenUsed/>
    <w:rsid w:val="00A813A5"/>
    <w:rPr>
      <w:b/>
      <w:bCs/>
    </w:rPr>
  </w:style>
  <w:style w:type="character" w:customStyle="1" w:styleId="CommentSubjectChar">
    <w:name w:val="Comment Subject Char"/>
    <w:basedOn w:val="CommentTextChar"/>
    <w:link w:val="CommentSubject"/>
    <w:uiPriority w:val="99"/>
    <w:semiHidden/>
    <w:rsid w:val="00A813A5"/>
    <w:rPr>
      <w:rFonts w:ascii="Myriad Pro" w:eastAsia="Times New Roman" w:hAnsi="Myriad Pro" w:cs="Myriad Pro"/>
      <w:b/>
      <w:bCs/>
      <w:color w:val="000000"/>
      <w:kern w:val="1"/>
      <w:sz w:val="20"/>
      <w:szCs w:val="20"/>
      <w:lang w:val="tr-TR" w:eastAsia="ar-SA"/>
    </w:rPr>
  </w:style>
  <w:style w:type="character" w:styleId="Strong">
    <w:name w:val="Strong"/>
    <w:basedOn w:val="DefaultParagraphFont"/>
    <w:uiPriority w:val="22"/>
    <w:qFormat/>
    <w:rsid w:val="002A1D46"/>
    <w:rPr>
      <w:b/>
      <w:bCs/>
    </w:rPr>
  </w:style>
  <w:style w:type="character" w:styleId="Emphasis">
    <w:name w:val="Emphasis"/>
    <w:basedOn w:val="DefaultParagraphFont"/>
    <w:uiPriority w:val="20"/>
    <w:qFormat/>
    <w:rsid w:val="002A1D46"/>
    <w:rPr>
      <w:i/>
      <w:iCs/>
    </w:rPr>
  </w:style>
  <w:style w:type="paragraph" w:styleId="ListParagraph">
    <w:name w:val="List Paragraph"/>
    <w:basedOn w:val="Normal"/>
    <w:link w:val="ListParagraphChar"/>
    <w:uiPriority w:val="34"/>
    <w:qFormat/>
    <w:rsid w:val="00B24B34"/>
    <w:pPr>
      <w:ind w:left="720"/>
      <w:contextualSpacing/>
    </w:pPr>
  </w:style>
  <w:style w:type="paragraph" w:customStyle="1" w:styleId="Default">
    <w:name w:val="Default"/>
    <w:uiPriority w:val="99"/>
    <w:rsid w:val="00B24B34"/>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ED4C78"/>
    <w:rPr>
      <w:rFonts w:asciiTheme="majorHAnsi" w:eastAsiaTheme="majorEastAsia" w:hAnsiTheme="majorHAnsi" w:cstheme="majorBidi"/>
      <w:b/>
      <w:bCs/>
      <w:color w:val="365F91" w:themeColor="accent1" w:themeShade="BF"/>
      <w:kern w:val="1"/>
      <w:sz w:val="28"/>
      <w:szCs w:val="28"/>
      <w:lang w:val="tr-TR" w:eastAsia="ar-SA"/>
    </w:rPr>
  </w:style>
  <w:style w:type="character" w:customStyle="1" w:styleId="Heading3Char">
    <w:name w:val="Heading 3 Char"/>
    <w:basedOn w:val="DefaultParagraphFont"/>
    <w:link w:val="Heading3"/>
    <w:uiPriority w:val="9"/>
    <w:rsid w:val="009D1C86"/>
    <w:rPr>
      <w:rFonts w:asciiTheme="majorHAnsi" w:eastAsiaTheme="majorEastAsia" w:hAnsiTheme="majorHAnsi" w:cstheme="majorBidi"/>
      <w:b/>
      <w:bCs/>
      <w:color w:val="4F81BD" w:themeColor="accent1"/>
      <w:kern w:val="1"/>
      <w:sz w:val="24"/>
      <w:szCs w:val="24"/>
      <w:lang w:val="tr-TR" w:eastAsia="ar-SA"/>
    </w:rPr>
  </w:style>
  <w:style w:type="paragraph" w:styleId="BodyText">
    <w:name w:val="Body Text"/>
    <w:basedOn w:val="Normal"/>
    <w:link w:val="BodyTextChar"/>
    <w:rsid w:val="009D1C86"/>
    <w:pPr>
      <w:spacing w:after="120"/>
    </w:pPr>
  </w:style>
  <w:style w:type="character" w:customStyle="1" w:styleId="BodyTextChar">
    <w:name w:val="Body Text Char"/>
    <w:basedOn w:val="DefaultParagraphFont"/>
    <w:link w:val="BodyText"/>
    <w:rsid w:val="009D1C86"/>
    <w:rPr>
      <w:rFonts w:ascii="Myriad Pro" w:eastAsia="Times New Roman" w:hAnsi="Myriad Pro" w:cs="Myriad Pro"/>
      <w:color w:val="000000"/>
      <w:kern w:val="1"/>
      <w:sz w:val="24"/>
      <w:szCs w:val="24"/>
      <w:lang w:val="tr-TR" w:eastAsia="ar-SA"/>
    </w:rPr>
  </w:style>
  <w:style w:type="paragraph" w:customStyle="1" w:styleId="yiv1875908692msonormal">
    <w:name w:val="yiv1875908692msonormal"/>
    <w:basedOn w:val="Normal"/>
    <w:rsid w:val="009D1C86"/>
    <w:pPr>
      <w:spacing w:before="100" w:after="100"/>
    </w:pPr>
    <w:rPr>
      <w:lang w:val="en-CA"/>
    </w:rPr>
  </w:style>
  <w:style w:type="paragraph" w:styleId="Revision">
    <w:name w:val="Revision"/>
    <w:hidden/>
    <w:uiPriority w:val="99"/>
    <w:semiHidden/>
    <w:rsid w:val="00A00293"/>
    <w:pPr>
      <w:spacing w:after="0" w:line="240" w:lineRule="auto"/>
    </w:pPr>
    <w:rPr>
      <w:rFonts w:ascii="Myriad Pro" w:eastAsia="Times New Roman" w:hAnsi="Myriad Pro" w:cs="Myriad Pro"/>
      <w:color w:val="000000"/>
      <w:kern w:val="1"/>
      <w:sz w:val="24"/>
      <w:szCs w:val="24"/>
      <w:lang w:val="mk-MK" w:eastAsia="ar-SA"/>
    </w:rPr>
  </w:style>
  <w:style w:type="character" w:styleId="UnresolvedMention">
    <w:name w:val="Unresolved Mention"/>
    <w:basedOn w:val="DefaultParagraphFont"/>
    <w:uiPriority w:val="99"/>
    <w:semiHidden/>
    <w:unhideWhenUsed/>
    <w:rsid w:val="008E3A17"/>
    <w:rPr>
      <w:color w:val="605E5C"/>
      <w:shd w:val="clear" w:color="auto" w:fill="E1DFDD"/>
    </w:rPr>
  </w:style>
  <w:style w:type="character" w:customStyle="1" w:styleId="ListParagraphChar">
    <w:name w:val="List Paragraph Char"/>
    <w:link w:val="ListParagraph"/>
    <w:uiPriority w:val="34"/>
    <w:qFormat/>
    <w:rsid w:val="00945A66"/>
    <w:rPr>
      <w:rFonts w:ascii="Myriad Pro" w:eastAsia="Times New Roman" w:hAnsi="Myriad Pro" w:cs="Myriad Pro"/>
      <w:color w:val="000000"/>
      <w:kern w:val="1"/>
      <w:sz w:val="24"/>
      <w:szCs w:val="24"/>
      <w:lang w:val="mk-MK" w:eastAsia="ar-SA"/>
    </w:rPr>
  </w:style>
  <w:style w:type="paragraph" w:styleId="FootnoteText">
    <w:name w:val="footnote text"/>
    <w:basedOn w:val="Normal"/>
    <w:link w:val="FootnoteTextChar"/>
    <w:uiPriority w:val="99"/>
    <w:semiHidden/>
    <w:unhideWhenUsed/>
    <w:rsid w:val="00945A66"/>
    <w:pPr>
      <w:suppressAutoHyphens w:val="0"/>
      <w:spacing w:line="240" w:lineRule="auto"/>
    </w:pPr>
    <w:rPr>
      <w:rFonts w:ascii="Helvetica" w:hAnsi="Helvetica" w:cs="Times New Roman"/>
      <w:color w:val="auto"/>
      <w:kern w:val="0"/>
      <w:sz w:val="20"/>
      <w:szCs w:val="20"/>
      <w:lang w:eastAsia="en-GB"/>
    </w:rPr>
  </w:style>
  <w:style w:type="character" w:customStyle="1" w:styleId="FootnoteTextChar">
    <w:name w:val="Footnote Text Char"/>
    <w:basedOn w:val="DefaultParagraphFont"/>
    <w:link w:val="FootnoteText"/>
    <w:uiPriority w:val="99"/>
    <w:semiHidden/>
    <w:rsid w:val="00945A66"/>
    <w:rPr>
      <w:rFonts w:ascii="Helvetica" w:eastAsia="Times New Roman" w:hAnsi="Helvetica" w:cs="Times New Roman"/>
      <w:sz w:val="20"/>
      <w:szCs w:val="20"/>
      <w:lang w:val="mk-MK" w:eastAsia="en-GB"/>
    </w:rPr>
  </w:style>
  <w:style w:type="character" w:styleId="FootnoteReference">
    <w:name w:val="footnote reference"/>
    <w:basedOn w:val="DefaultParagraphFont"/>
    <w:uiPriority w:val="99"/>
    <w:semiHidden/>
    <w:unhideWhenUsed/>
    <w:rsid w:val="00945A66"/>
    <w:rPr>
      <w:vertAlign w:val="superscript"/>
    </w:rPr>
  </w:style>
  <w:style w:type="paragraph" w:styleId="BodyText2">
    <w:name w:val="Body Text 2"/>
    <w:basedOn w:val="Normal"/>
    <w:link w:val="BodyText2Char"/>
    <w:uiPriority w:val="99"/>
    <w:unhideWhenUsed/>
    <w:rsid w:val="00E7498B"/>
    <w:pPr>
      <w:suppressAutoHyphens w:val="0"/>
      <w:spacing w:after="120" w:line="480" w:lineRule="auto"/>
    </w:pPr>
    <w:rPr>
      <w:rFonts w:ascii="Helvetica" w:hAnsi="Helvetica" w:cs="Times New Roman"/>
      <w:color w:val="auto"/>
      <w:kern w:val="0"/>
      <w:sz w:val="22"/>
      <w:szCs w:val="20"/>
      <w:lang w:eastAsia="en-GB"/>
    </w:rPr>
  </w:style>
  <w:style w:type="character" w:customStyle="1" w:styleId="BodyText2Char">
    <w:name w:val="Body Text 2 Char"/>
    <w:basedOn w:val="DefaultParagraphFont"/>
    <w:link w:val="BodyText2"/>
    <w:uiPriority w:val="99"/>
    <w:rsid w:val="00E7498B"/>
    <w:rPr>
      <w:rFonts w:ascii="Helvetica" w:eastAsia="Times New Roman" w:hAnsi="Helvetica" w:cs="Times New Roman"/>
      <w:szCs w:val="20"/>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85569">
      <w:bodyDiv w:val="1"/>
      <w:marLeft w:val="0"/>
      <w:marRight w:val="0"/>
      <w:marTop w:val="0"/>
      <w:marBottom w:val="0"/>
      <w:divBdr>
        <w:top w:val="none" w:sz="0" w:space="0" w:color="auto"/>
        <w:left w:val="none" w:sz="0" w:space="0" w:color="auto"/>
        <w:bottom w:val="none" w:sz="0" w:space="0" w:color="auto"/>
        <w:right w:val="none" w:sz="0" w:space="0" w:color="auto"/>
      </w:divBdr>
    </w:div>
    <w:div w:id="1032196388">
      <w:bodyDiv w:val="1"/>
      <w:marLeft w:val="0"/>
      <w:marRight w:val="0"/>
      <w:marTop w:val="0"/>
      <w:marBottom w:val="0"/>
      <w:divBdr>
        <w:top w:val="none" w:sz="0" w:space="0" w:color="auto"/>
        <w:left w:val="none" w:sz="0" w:space="0" w:color="auto"/>
        <w:bottom w:val="none" w:sz="0" w:space="0" w:color="auto"/>
        <w:right w:val="none" w:sz="0" w:space="0" w:color="auto"/>
      </w:divBdr>
    </w:div>
    <w:div w:id="1159418595">
      <w:bodyDiv w:val="1"/>
      <w:marLeft w:val="0"/>
      <w:marRight w:val="0"/>
      <w:marTop w:val="0"/>
      <w:marBottom w:val="0"/>
      <w:divBdr>
        <w:top w:val="none" w:sz="0" w:space="0" w:color="auto"/>
        <w:left w:val="none" w:sz="0" w:space="0" w:color="auto"/>
        <w:bottom w:val="none" w:sz="0" w:space="0" w:color="auto"/>
        <w:right w:val="none" w:sz="0" w:space="0" w:color="auto"/>
      </w:divBdr>
    </w:div>
    <w:div w:id="2058121637">
      <w:bodyDiv w:val="1"/>
      <w:marLeft w:val="0"/>
      <w:marRight w:val="0"/>
      <w:marTop w:val="0"/>
      <w:marBottom w:val="0"/>
      <w:divBdr>
        <w:top w:val="none" w:sz="0" w:space="0" w:color="auto"/>
        <w:left w:val="none" w:sz="0" w:space="0" w:color="auto"/>
        <w:bottom w:val="none" w:sz="0" w:space="0" w:color="auto"/>
        <w:right w:val="none" w:sz="0" w:space="0" w:color="auto"/>
      </w:divBdr>
    </w:div>
    <w:div w:id="21102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07884975754743A018BA57BB5B3B14" ma:contentTypeVersion="18" ma:contentTypeDescription="Create a new document." ma:contentTypeScope="" ma:versionID="58cd0494a88f7a949a9d5269d10275a6">
  <xsd:schema xmlns:xsd="http://www.w3.org/2001/XMLSchema" xmlns:xs="http://www.w3.org/2001/XMLSchema" xmlns:p="http://schemas.microsoft.com/office/2006/metadata/properties" xmlns:ns2="2d7f73c9-bb9c-4610-a99e-5bd2f9a0b7a6" xmlns:ns3="f3fbd8ce-564c-4572-84be-4a728db09d23" targetNamespace="http://schemas.microsoft.com/office/2006/metadata/properties" ma:root="true" ma:fieldsID="e7c7fb36592e787f82dfb38eedfffcd3" ns2:_="" ns3:_="">
    <xsd:import namespace="2d7f73c9-bb9c-4610-a99e-5bd2f9a0b7a6"/>
    <xsd:import namespace="f3fbd8ce-564c-4572-84be-4a728db09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73c9-bb9c-4610-a99e-5bd2f9a0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5b64dc-c065-4004-9389-e8cf6b2b20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d8ce-564c-4572-84be-4a728db09d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5a90ba-bd54-45ef-8e2b-5b8b8d7aec71}" ma:internalName="TaxCatchAll" ma:showField="CatchAllData" ma:web="f3fbd8ce-564c-4572-84be-4a728db09d2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2BBC4-F67D-4440-A861-793363561432}">
  <ds:schemaRefs>
    <ds:schemaRef ds:uri="http://schemas.openxmlformats.org/officeDocument/2006/bibliography"/>
  </ds:schemaRefs>
</ds:datastoreItem>
</file>

<file path=customXml/itemProps2.xml><?xml version="1.0" encoding="utf-8"?>
<ds:datastoreItem xmlns:ds="http://schemas.openxmlformats.org/officeDocument/2006/customXml" ds:itemID="{5D2BE879-3BC4-4520-ACB4-F238E740F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73c9-bb9c-4610-a99e-5bd2f9a0b7a6"/>
    <ds:schemaRef ds:uri="f3fbd8ce-564c-4572-84be-4a728db0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5B396-BCAC-410B-B22F-C51F2965A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Elena  Milenkoska-Mihailovska</cp:lastModifiedBy>
  <cp:revision>101</cp:revision>
  <dcterms:created xsi:type="dcterms:W3CDTF">2021-11-02T10:59:00Z</dcterms:created>
  <dcterms:modified xsi:type="dcterms:W3CDTF">2024-05-22T08:37:00Z</dcterms:modified>
</cp:coreProperties>
</file>